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3891A4">
      <w:pPr>
        <w:spacing w:after="240" w:line="340" w:lineRule="exact"/>
        <w:jc w:val="center"/>
        <w:rPr>
          <w:rFonts w:ascii="华文中宋" w:hAnsi="华文中宋" w:eastAsia="华文中宋"/>
          <w:b/>
          <w:bCs/>
          <w:sz w:val="32"/>
        </w:rPr>
      </w:pPr>
      <w:r>
        <w:rPr>
          <w:rFonts w:hint="eastAsia" w:ascii="华文中宋" w:hAnsi="华文中宋" w:eastAsia="华文中宋"/>
          <w:b/>
          <w:bCs/>
          <w:sz w:val="32"/>
        </w:rPr>
        <w:t>公</w:t>
      </w:r>
      <w:r>
        <w:rPr>
          <w:rFonts w:ascii="华文中宋" w:hAnsi="华文中宋" w:eastAsia="华文中宋"/>
          <w:b/>
          <w:bCs/>
          <w:sz w:val="32"/>
        </w:rPr>
        <w:t xml:space="preserve">    </w:t>
      </w:r>
      <w:r>
        <w:rPr>
          <w:rFonts w:hint="eastAsia" w:ascii="华文中宋" w:hAnsi="华文中宋" w:eastAsia="华文中宋"/>
          <w:b/>
          <w:bCs/>
          <w:sz w:val="32"/>
        </w:rPr>
        <w:t>示</w:t>
      </w:r>
    </w:p>
    <w:p w14:paraId="6AA2150F">
      <w:pPr>
        <w:spacing w:line="340" w:lineRule="exact"/>
        <w:ind w:firstLine="480" w:firstLineChars="200"/>
        <w:rPr>
          <w:rFonts w:ascii="仿宋" w:hAnsi="仿宋" w:eastAsia="仿宋"/>
          <w:sz w:val="24"/>
        </w:rPr>
      </w:pPr>
      <w:r>
        <w:rPr>
          <w:rFonts w:hint="eastAsia" w:ascii="仿宋" w:hAnsi="仿宋" w:eastAsia="仿宋"/>
          <w:sz w:val="24"/>
        </w:rPr>
        <w:t>遵照《中共南京晓庄学院委员会发展党员工作实施细则》的有关规定，拟确定雷宇欣等</w:t>
      </w:r>
      <w:r>
        <w:rPr>
          <w:rFonts w:hint="eastAsia" w:ascii="仿宋" w:hAnsi="仿宋" w:eastAsia="仿宋"/>
          <w:sz w:val="24"/>
          <w:lang w:val="en-US" w:eastAsia="zh-CN"/>
        </w:rPr>
        <w:t>14</w:t>
      </w:r>
      <w:r>
        <w:rPr>
          <w:rFonts w:hint="eastAsia" w:ascii="仿宋" w:hAnsi="仿宋" w:eastAsia="仿宋"/>
          <w:sz w:val="24"/>
        </w:rPr>
        <w:t>位同志为发展对象，现予以公示。如有异议，请于</w:t>
      </w:r>
      <w:r>
        <w:rPr>
          <w:rFonts w:ascii="仿宋" w:hAnsi="仿宋" w:eastAsia="仿宋"/>
          <w:sz w:val="24"/>
        </w:rPr>
        <w:t>7</w:t>
      </w:r>
      <w:r>
        <w:rPr>
          <w:rFonts w:hint="eastAsia" w:ascii="仿宋" w:hAnsi="仿宋" w:eastAsia="仿宋"/>
          <w:sz w:val="24"/>
        </w:rPr>
        <w:t>日内以书面或当面等形式向</w:t>
      </w:r>
      <w:r>
        <w:rPr>
          <w:rFonts w:hint="eastAsia" w:ascii="仿宋" w:hAnsi="仿宋" w:eastAsia="仿宋"/>
          <w:sz w:val="24"/>
          <w:lang w:val="en-US" w:eastAsia="zh-CN"/>
        </w:rPr>
        <w:t>信息工程学院、人工智能学院</w:t>
      </w:r>
      <w:r>
        <w:rPr>
          <w:rFonts w:hint="eastAsia" w:ascii="仿宋" w:hAnsi="仿宋" w:eastAsia="仿宋"/>
          <w:sz w:val="24"/>
        </w:rPr>
        <w:t>党委反映（电话：</w:t>
      </w:r>
      <w:r>
        <w:rPr>
          <w:rFonts w:hint="eastAsia" w:ascii="仿宋" w:hAnsi="仿宋" w:eastAsia="仿宋"/>
          <w:sz w:val="24"/>
          <w:lang w:val="en-US" w:eastAsia="zh-CN"/>
        </w:rPr>
        <w:t>025一86178281</w:t>
      </w:r>
      <w:r>
        <w:rPr>
          <w:rFonts w:hint="eastAsia" w:ascii="仿宋" w:hAnsi="仿宋" w:eastAsia="仿宋"/>
          <w:sz w:val="24"/>
        </w:rPr>
        <w:t>，电子信箱：</w:t>
      </w:r>
      <w:r>
        <w:rPr>
          <w:rFonts w:hint="eastAsia" w:ascii="仿宋" w:hAnsi="仿宋" w:eastAsia="仿宋"/>
          <w:sz w:val="24"/>
          <w:lang w:val="en-US" w:eastAsia="zh-CN"/>
        </w:rPr>
        <w:t>2023171</w:t>
      </w:r>
      <w:r>
        <w:rPr>
          <w:rFonts w:ascii="仿宋" w:hAnsi="仿宋" w:eastAsia="仿宋"/>
          <w:sz w:val="24"/>
        </w:rPr>
        <w:t>@njxzc</w:t>
      </w:r>
      <w:r>
        <w:rPr>
          <w:rFonts w:hint="eastAsia" w:ascii="仿宋" w:hAnsi="仿宋" w:eastAsia="仿宋"/>
          <w:sz w:val="24"/>
          <w:lang w:val="en-US" w:eastAsia="zh-CN"/>
        </w:rPr>
        <w:t>.</w:t>
      </w:r>
      <w:r>
        <w:rPr>
          <w:rFonts w:ascii="仿宋" w:hAnsi="仿宋" w:eastAsia="仿宋"/>
          <w:sz w:val="24"/>
        </w:rPr>
        <w:t>edu</w:t>
      </w:r>
      <w:r>
        <w:rPr>
          <w:rFonts w:hint="eastAsia" w:ascii="仿宋" w:hAnsi="仿宋" w:eastAsia="仿宋"/>
          <w:sz w:val="24"/>
          <w:lang w:val="en-US" w:eastAsia="zh-CN"/>
        </w:rPr>
        <w:t>.</w:t>
      </w:r>
      <w:r>
        <w:rPr>
          <w:rFonts w:ascii="仿宋" w:hAnsi="仿宋" w:eastAsia="仿宋"/>
          <w:sz w:val="24"/>
        </w:rPr>
        <w:t>cn</w:t>
      </w:r>
      <w:r>
        <w:rPr>
          <w:rFonts w:hint="eastAsia" w:ascii="仿宋" w:hAnsi="仿宋" w:eastAsia="仿宋"/>
          <w:sz w:val="24"/>
        </w:rPr>
        <w:t>，房间号：工科楼南6</w:t>
      </w:r>
      <w:r>
        <w:rPr>
          <w:rFonts w:ascii="仿宋" w:hAnsi="仿宋" w:eastAsia="仿宋"/>
          <w:sz w:val="24"/>
        </w:rPr>
        <w:t>16</w:t>
      </w:r>
      <w:r>
        <w:rPr>
          <w:rFonts w:hint="eastAsia" w:ascii="仿宋" w:hAnsi="仿宋" w:eastAsia="仿宋"/>
          <w:sz w:val="24"/>
        </w:rPr>
        <w:t>）。</w:t>
      </w:r>
    </w:p>
    <w:p w14:paraId="6355527D">
      <w:pPr>
        <w:spacing w:before="240" w:line="340" w:lineRule="exact"/>
        <w:ind w:firstLine="480"/>
        <w:rPr>
          <w:rFonts w:ascii="仿宋" w:hAnsi="仿宋" w:eastAsia="仿宋"/>
          <w:sz w:val="24"/>
        </w:rPr>
      </w:pPr>
      <w:r>
        <w:rPr>
          <w:rFonts w:hint="eastAsia" w:ascii="仿宋" w:hAnsi="仿宋" w:eastAsia="仿宋"/>
          <w:sz w:val="24"/>
        </w:rPr>
        <w:t>附发展对象（学生）名单及有关情况：</w:t>
      </w:r>
    </w:p>
    <w:tbl>
      <w:tblPr>
        <w:tblStyle w:val="5"/>
        <w:tblW w:w="1555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42"/>
        <w:gridCol w:w="567"/>
        <w:gridCol w:w="533"/>
        <w:gridCol w:w="484"/>
        <w:gridCol w:w="766"/>
        <w:gridCol w:w="700"/>
        <w:gridCol w:w="650"/>
        <w:gridCol w:w="884"/>
        <w:gridCol w:w="916"/>
        <w:gridCol w:w="884"/>
        <w:gridCol w:w="2500"/>
        <w:gridCol w:w="5200"/>
        <w:gridCol w:w="450"/>
        <w:gridCol w:w="476"/>
      </w:tblGrid>
      <w:tr w14:paraId="71CE02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63" w:hRule="atLeast"/>
          <w:jc w:val="center"/>
        </w:trPr>
        <w:tc>
          <w:tcPr>
            <w:tcW w:w="542" w:type="dxa"/>
            <w:vAlign w:val="center"/>
          </w:tcPr>
          <w:p w14:paraId="72CA0A53">
            <w:pPr>
              <w:spacing w:line="340" w:lineRule="exact"/>
              <w:jc w:val="center"/>
              <w:rPr>
                <w:rFonts w:ascii="仿宋" w:hAnsi="仿宋" w:eastAsia="仿宋"/>
                <w:szCs w:val="21"/>
              </w:rPr>
            </w:pPr>
            <w:r>
              <w:rPr>
                <w:rFonts w:hint="eastAsia" w:ascii="仿宋" w:hAnsi="仿宋" w:eastAsia="仿宋"/>
                <w:szCs w:val="21"/>
              </w:rPr>
              <w:t>序号</w:t>
            </w:r>
          </w:p>
        </w:tc>
        <w:tc>
          <w:tcPr>
            <w:tcW w:w="567" w:type="dxa"/>
            <w:vAlign w:val="center"/>
          </w:tcPr>
          <w:p w14:paraId="59C67D81">
            <w:pPr>
              <w:spacing w:line="340" w:lineRule="exact"/>
              <w:jc w:val="center"/>
              <w:rPr>
                <w:rFonts w:ascii="仿宋" w:hAnsi="仿宋" w:eastAsia="仿宋"/>
                <w:szCs w:val="21"/>
              </w:rPr>
            </w:pPr>
            <w:r>
              <w:rPr>
                <w:rFonts w:hint="eastAsia" w:ascii="仿宋" w:hAnsi="仿宋" w:eastAsia="仿宋"/>
                <w:szCs w:val="21"/>
              </w:rPr>
              <w:t>姓名</w:t>
            </w:r>
          </w:p>
        </w:tc>
        <w:tc>
          <w:tcPr>
            <w:tcW w:w="533" w:type="dxa"/>
            <w:vAlign w:val="center"/>
          </w:tcPr>
          <w:p w14:paraId="6A9C114F">
            <w:pPr>
              <w:spacing w:line="340" w:lineRule="exact"/>
              <w:jc w:val="center"/>
              <w:rPr>
                <w:rFonts w:ascii="仿宋" w:hAnsi="仿宋" w:eastAsia="仿宋"/>
                <w:szCs w:val="21"/>
              </w:rPr>
            </w:pPr>
            <w:r>
              <w:rPr>
                <w:rFonts w:hint="eastAsia" w:ascii="仿宋" w:hAnsi="仿宋" w:eastAsia="仿宋"/>
                <w:szCs w:val="21"/>
              </w:rPr>
              <w:t>性别</w:t>
            </w:r>
          </w:p>
        </w:tc>
        <w:tc>
          <w:tcPr>
            <w:tcW w:w="484" w:type="dxa"/>
            <w:vAlign w:val="center"/>
          </w:tcPr>
          <w:p w14:paraId="153189CD">
            <w:pPr>
              <w:spacing w:line="340" w:lineRule="exact"/>
              <w:jc w:val="center"/>
              <w:rPr>
                <w:rFonts w:ascii="仿宋" w:hAnsi="仿宋" w:eastAsia="仿宋"/>
                <w:szCs w:val="21"/>
              </w:rPr>
            </w:pPr>
            <w:r>
              <w:rPr>
                <w:rFonts w:hint="eastAsia" w:ascii="仿宋" w:hAnsi="仿宋" w:eastAsia="仿宋"/>
                <w:szCs w:val="21"/>
              </w:rPr>
              <w:t>民族</w:t>
            </w:r>
          </w:p>
        </w:tc>
        <w:tc>
          <w:tcPr>
            <w:tcW w:w="766" w:type="dxa"/>
            <w:vAlign w:val="center"/>
          </w:tcPr>
          <w:p w14:paraId="1C4F9EB5">
            <w:pPr>
              <w:spacing w:line="340" w:lineRule="exact"/>
              <w:jc w:val="center"/>
              <w:rPr>
                <w:rFonts w:ascii="仿宋" w:hAnsi="仿宋" w:eastAsia="仿宋"/>
                <w:szCs w:val="21"/>
              </w:rPr>
            </w:pPr>
            <w:r>
              <w:rPr>
                <w:rFonts w:hint="eastAsia" w:ascii="仿宋" w:hAnsi="仿宋" w:eastAsia="仿宋"/>
                <w:szCs w:val="21"/>
              </w:rPr>
              <w:t>专业</w:t>
            </w:r>
          </w:p>
          <w:p w14:paraId="172F89A5">
            <w:pPr>
              <w:spacing w:line="340" w:lineRule="exact"/>
              <w:jc w:val="center"/>
              <w:rPr>
                <w:rFonts w:ascii="仿宋" w:hAnsi="仿宋" w:eastAsia="仿宋"/>
                <w:szCs w:val="21"/>
              </w:rPr>
            </w:pPr>
            <w:r>
              <w:rPr>
                <w:rFonts w:hint="eastAsia" w:ascii="仿宋" w:hAnsi="仿宋" w:eastAsia="仿宋"/>
                <w:szCs w:val="21"/>
              </w:rPr>
              <w:t>年级</w:t>
            </w:r>
          </w:p>
        </w:tc>
        <w:tc>
          <w:tcPr>
            <w:tcW w:w="700" w:type="dxa"/>
            <w:vAlign w:val="center"/>
          </w:tcPr>
          <w:p w14:paraId="13265E96">
            <w:pPr>
              <w:spacing w:line="340" w:lineRule="exact"/>
              <w:jc w:val="center"/>
              <w:rPr>
                <w:rFonts w:ascii="仿宋" w:hAnsi="仿宋" w:eastAsia="仿宋"/>
                <w:szCs w:val="21"/>
              </w:rPr>
            </w:pPr>
            <w:r>
              <w:rPr>
                <w:rFonts w:hint="eastAsia" w:ascii="仿宋" w:hAnsi="仿宋" w:eastAsia="仿宋"/>
                <w:szCs w:val="21"/>
              </w:rPr>
              <w:t>确定为入党积极分子时间</w:t>
            </w:r>
          </w:p>
        </w:tc>
        <w:tc>
          <w:tcPr>
            <w:tcW w:w="650" w:type="dxa"/>
            <w:vAlign w:val="center"/>
          </w:tcPr>
          <w:p w14:paraId="6A16BE6A">
            <w:pPr>
              <w:spacing w:line="340" w:lineRule="exact"/>
              <w:jc w:val="center"/>
              <w:rPr>
                <w:rFonts w:hint="eastAsia" w:ascii="仿宋" w:hAnsi="仿宋" w:eastAsia="仿宋"/>
                <w:szCs w:val="21"/>
              </w:rPr>
            </w:pPr>
            <w:r>
              <w:rPr>
                <w:rFonts w:hint="eastAsia" w:ascii="仿宋" w:hAnsi="仿宋" w:eastAsia="仿宋"/>
                <w:szCs w:val="21"/>
              </w:rPr>
              <w:t>入党积极分子培训时间</w:t>
            </w:r>
          </w:p>
        </w:tc>
        <w:tc>
          <w:tcPr>
            <w:tcW w:w="884" w:type="dxa"/>
            <w:vAlign w:val="center"/>
          </w:tcPr>
          <w:p w14:paraId="1789725F">
            <w:pPr>
              <w:spacing w:line="340" w:lineRule="exact"/>
              <w:jc w:val="center"/>
              <w:rPr>
                <w:rFonts w:hint="eastAsia" w:ascii="仿宋" w:hAnsi="仿宋" w:eastAsia="仿宋"/>
                <w:szCs w:val="21"/>
              </w:rPr>
            </w:pPr>
            <w:r>
              <w:rPr>
                <w:rFonts w:hint="eastAsia" w:ascii="仿宋" w:hAnsi="仿宋" w:eastAsia="仿宋"/>
                <w:szCs w:val="21"/>
              </w:rPr>
              <w:t>入党积极分子培训成绩</w:t>
            </w:r>
          </w:p>
        </w:tc>
        <w:tc>
          <w:tcPr>
            <w:tcW w:w="916" w:type="dxa"/>
            <w:vAlign w:val="center"/>
          </w:tcPr>
          <w:p w14:paraId="59DD1056">
            <w:pPr>
              <w:tabs>
                <w:tab w:val="left" w:pos="213"/>
              </w:tabs>
              <w:spacing w:line="340" w:lineRule="exact"/>
              <w:jc w:val="center"/>
              <w:rPr>
                <w:rFonts w:hint="eastAsia" w:ascii="仿宋" w:hAnsi="仿宋" w:eastAsia="仿宋"/>
                <w:szCs w:val="21"/>
                <w:lang w:eastAsia="zh-CN"/>
              </w:rPr>
            </w:pPr>
            <w:r>
              <w:rPr>
                <w:rFonts w:hint="eastAsia" w:ascii="仿宋" w:hAnsi="仿宋" w:eastAsia="仿宋"/>
                <w:szCs w:val="21"/>
                <w:lang w:eastAsia="zh-CN"/>
              </w:rPr>
              <w:t>综合素质</w:t>
            </w:r>
          </w:p>
          <w:p w14:paraId="1EBE5749">
            <w:pPr>
              <w:tabs>
                <w:tab w:val="left" w:pos="213"/>
              </w:tabs>
              <w:spacing w:line="340" w:lineRule="exact"/>
              <w:jc w:val="center"/>
              <w:rPr>
                <w:rFonts w:hint="eastAsia" w:ascii="仿宋" w:hAnsi="仿宋" w:eastAsia="仿宋"/>
                <w:szCs w:val="21"/>
                <w:lang w:eastAsia="zh-CN"/>
              </w:rPr>
            </w:pPr>
            <w:r>
              <w:rPr>
                <w:rFonts w:hint="eastAsia" w:ascii="仿宋" w:hAnsi="仿宋" w:eastAsia="仿宋"/>
                <w:szCs w:val="21"/>
                <w:lang w:eastAsia="zh-CN"/>
              </w:rPr>
              <w:t>测评排名</w:t>
            </w:r>
          </w:p>
        </w:tc>
        <w:tc>
          <w:tcPr>
            <w:tcW w:w="884" w:type="dxa"/>
            <w:vAlign w:val="center"/>
          </w:tcPr>
          <w:p w14:paraId="5BF63E95">
            <w:pPr>
              <w:spacing w:line="340" w:lineRule="exact"/>
              <w:jc w:val="center"/>
              <w:rPr>
                <w:rFonts w:hint="eastAsia" w:ascii="仿宋" w:hAnsi="仿宋" w:eastAsia="仿宋"/>
                <w:szCs w:val="21"/>
              </w:rPr>
            </w:pPr>
            <w:r>
              <w:rPr>
                <w:rFonts w:hint="eastAsia" w:ascii="仿宋" w:hAnsi="仿宋" w:eastAsia="仿宋"/>
                <w:szCs w:val="21"/>
              </w:rPr>
              <w:t>绩点</w:t>
            </w:r>
          </w:p>
          <w:p w14:paraId="2499BD10">
            <w:pPr>
              <w:spacing w:line="340" w:lineRule="exact"/>
              <w:jc w:val="center"/>
              <w:rPr>
                <w:rFonts w:ascii="仿宋" w:hAnsi="仿宋" w:eastAsia="仿宋"/>
                <w:szCs w:val="21"/>
              </w:rPr>
            </w:pPr>
            <w:r>
              <w:rPr>
                <w:rFonts w:hint="eastAsia" w:ascii="仿宋" w:hAnsi="仿宋" w:eastAsia="仿宋"/>
                <w:szCs w:val="21"/>
              </w:rPr>
              <w:t>排名</w:t>
            </w:r>
          </w:p>
        </w:tc>
        <w:tc>
          <w:tcPr>
            <w:tcW w:w="2500" w:type="dxa"/>
            <w:vAlign w:val="center"/>
          </w:tcPr>
          <w:p w14:paraId="5D73EF5B">
            <w:pPr>
              <w:spacing w:line="340" w:lineRule="exact"/>
              <w:jc w:val="center"/>
              <w:rPr>
                <w:rFonts w:ascii="仿宋" w:hAnsi="仿宋" w:eastAsia="仿宋"/>
                <w:szCs w:val="21"/>
              </w:rPr>
            </w:pPr>
            <w:r>
              <w:rPr>
                <w:rFonts w:hint="eastAsia" w:ascii="仿宋" w:hAnsi="仿宋" w:eastAsia="仿宋"/>
                <w:szCs w:val="21"/>
              </w:rPr>
              <w:t>何时担任</w:t>
            </w:r>
          </w:p>
          <w:p w14:paraId="54177BBA">
            <w:pPr>
              <w:spacing w:line="340" w:lineRule="exact"/>
              <w:jc w:val="center"/>
              <w:rPr>
                <w:rFonts w:ascii="仿宋" w:hAnsi="仿宋" w:eastAsia="仿宋"/>
                <w:szCs w:val="21"/>
              </w:rPr>
            </w:pPr>
            <w:r>
              <w:rPr>
                <w:rFonts w:hint="eastAsia" w:ascii="仿宋" w:hAnsi="仿宋" w:eastAsia="仿宋"/>
                <w:szCs w:val="21"/>
              </w:rPr>
              <w:t>何职务</w:t>
            </w:r>
          </w:p>
        </w:tc>
        <w:tc>
          <w:tcPr>
            <w:tcW w:w="5200" w:type="dxa"/>
            <w:vAlign w:val="center"/>
          </w:tcPr>
          <w:p w14:paraId="1F9B0DD6">
            <w:pPr>
              <w:spacing w:line="340" w:lineRule="exact"/>
              <w:jc w:val="center"/>
              <w:rPr>
                <w:rFonts w:ascii="仿宋" w:hAnsi="仿宋" w:eastAsia="仿宋"/>
                <w:szCs w:val="21"/>
              </w:rPr>
            </w:pPr>
            <w:r>
              <w:rPr>
                <w:rFonts w:hint="eastAsia" w:ascii="仿宋" w:hAnsi="仿宋" w:eastAsia="仿宋"/>
                <w:szCs w:val="21"/>
              </w:rPr>
              <w:t>何时受过何种奖励、荣誉称号</w:t>
            </w:r>
          </w:p>
        </w:tc>
        <w:tc>
          <w:tcPr>
            <w:tcW w:w="450" w:type="dxa"/>
            <w:vAlign w:val="center"/>
          </w:tcPr>
          <w:p w14:paraId="6EE43935">
            <w:pPr>
              <w:spacing w:line="340" w:lineRule="exact"/>
              <w:jc w:val="center"/>
              <w:rPr>
                <w:rFonts w:ascii="仿宋" w:hAnsi="仿宋" w:eastAsia="仿宋"/>
                <w:szCs w:val="21"/>
              </w:rPr>
            </w:pPr>
            <w:r>
              <w:rPr>
                <w:rFonts w:hint="eastAsia" w:ascii="仿宋" w:hAnsi="仿宋" w:eastAsia="仿宋"/>
                <w:szCs w:val="21"/>
              </w:rPr>
              <w:t>所在培养的党支部</w:t>
            </w:r>
          </w:p>
        </w:tc>
        <w:tc>
          <w:tcPr>
            <w:tcW w:w="476" w:type="dxa"/>
            <w:vAlign w:val="center"/>
          </w:tcPr>
          <w:p w14:paraId="0A885B87">
            <w:pPr>
              <w:spacing w:line="340" w:lineRule="exact"/>
              <w:jc w:val="center"/>
              <w:rPr>
                <w:rFonts w:ascii="仿宋" w:hAnsi="仿宋" w:eastAsia="仿宋"/>
                <w:szCs w:val="21"/>
              </w:rPr>
            </w:pPr>
            <w:r>
              <w:rPr>
                <w:rFonts w:hint="eastAsia" w:ascii="仿宋" w:hAnsi="仿宋" w:eastAsia="仿宋"/>
                <w:szCs w:val="21"/>
              </w:rPr>
              <w:t>备注</w:t>
            </w:r>
          </w:p>
        </w:tc>
      </w:tr>
      <w:tr w14:paraId="01186F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8" w:hRule="atLeast"/>
          <w:jc w:val="center"/>
        </w:trPr>
        <w:tc>
          <w:tcPr>
            <w:tcW w:w="542" w:type="dxa"/>
            <w:vAlign w:val="center"/>
          </w:tcPr>
          <w:p w14:paraId="7B659D20">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1</w:t>
            </w:r>
          </w:p>
        </w:tc>
        <w:tc>
          <w:tcPr>
            <w:tcW w:w="567" w:type="dxa"/>
            <w:vAlign w:val="center"/>
          </w:tcPr>
          <w:p w14:paraId="4138BC59">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雷宇欣</w:t>
            </w:r>
          </w:p>
        </w:tc>
        <w:tc>
          <w:tcPr>
            <w:tcW w:w="533" w:type="dxa"/>
            <w:vAlign w:val="center"/>
          </w:tcPr>
          <w:p w14:paraId="59130E9B">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女</w:t>
            </w:r>
          </w:p>
        </w:tc>
        <w:tc>
          <w:tcPr>
            <w:tcW w:w="484" w:type="dxa"/>
            <w:vAlign w:val="center"/>
          </w:tcPr>
          <w:p w14:paraId="771D4BDE">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汉族</w:t>
            </w:r>
          </w:p>
        </w:tc>
        <w:tc>
          <w:tcPr>
            <w:tcW w:w="766" w:type="dxa"/>
            <w:vAlign w:val="center"/>
          </w:tcPr>
          <w:p w14:paraId="0CB23F8D">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2022级小学教育（数学）</w:t>
            </w:r>
          </w:p>
        </w:tc>
        <w:tc>
          <w:tcPr>
            <w:tcW w:w="700" w:type="dxa"/>
            <w:vAlign w:val="center"/>
          </w:tcPr>
          <w:p w14:paraId="6809574A">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20241101</w:t>
            </w:r>
          </w:p>
        </w:tc>
        <w:tc>
          <w:tcPr>
            <w:tcW w:w="650" w:type="dxa"/>
            <w:vAlign w:val="center"/>
          </w:tcPr>
          <w:p w14:paraId="074DC520">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20241203</w:t>
            </w:r>
          </w:p>
        </w:tc>
        <w:tc>
          <w:tcPr>
            <w:tcW w:w="884" w:type="dxa"/>
            <w:vAlign w:val="center"/>
          </w:tcPr>
          <w:p w14:paraId="7639FF5B">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100</w:t>
            </w:r>
          </w:p>
        </w:tc>
        <w:tc>
          <w:tcPr>
            <w:tcW w:w="916" w:type="dxa"/>
            <w:vAlign w:val="center"/>
          </w:tcPr>
          <w:p w14:paraId="7BDBA3FA">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4/129</w:t>
            </w:r>
          </w:p>
        </w:tc>
        <w:tc>
          <w:tcPr>
            <w:tcW w:w="884" w:type="dxa"/>
            <w:vAlign w:val="center"/>
          </w:tcPr>
          <w:p w14:paraId="630FE0F1">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1/129</w:t>
            </w:r>
          </w:p>
        </w:tc>
        <w:tc>
          <w:tcPr>
            <w:tcW w:w="2500" w:type="dxa"/>
            <w:vAlign w:val="center"/>
          </w:tcPr>
          <w:p w14:paraId="6CF752B4">
            <w:pPr>
              <w:keepNext w:val="0"/>
              <w:keepLines w:val="0"/>
              <w:widowControl/>
              <w:suppressLineNumbers w:val="0"/>
              <w:wordWrap/>
              <w:spacing w:line="240" w:lineRule="auto"/>
              <w:jc w:val="left"/>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22一23学年 担任校学生会青年传媒部骨干</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23学年至今 担任22小学教育（数学）2班副团支书</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23学年至今 担任“China Voices”社会实践团学生骨干</w:t>
            </w:r>
          </w:p>
        </w:tc>
        <w:tc>
          <w:tcPr>
            <w:tcW w:w="5200" w:type="dxa"/>
            <w:vAlign w:val="center"/>
          </w:tcPr>
          <w:p w14:paraId="223A9C2F">
            <w:pPr>
              <w:keepNext w:val="0"/>
              <w:keepLines w:val="0"/>
              <w:widowControl/>
              <w:suppressLineNumbers w:val="0"/>
              <w:wordWrap/>
              <w:spacing w:line="240" w:lineRule="auto"/>
              <w:jc w:val="left"/>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国家级：</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2025年5月 全国大学生英语竞赛二等奖</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2024年12月 第十六届全国大学生数学竞赛三等奖</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省级：</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2025年6月 “高教社杯”江苏省高等学校第二十二届高等数学竞赛二等奖</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2024年6月 第二十一届五一数学建模竞赛省级三等奖</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2024年5月 第七届全国大学生体验竞赛江苏赛区三等奖</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校级：</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2025年9月 校师范生基本功大赛一等奖</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2025年6月 校大学生科研项目结项（主持人）</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2024年11月 校优秀学生干部</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2024年10月 校一等奖学金</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2024年10月 校优秀共青团员</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2024年6月 “外教社·词达人杯”校赛二等奖</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2023年11月 校三好学生</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2023年10月 校一等奖学金</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2022年6月 “外研社·国才杯”阅读赛道校级二等奖</w:t>
            </w:r>
          </w:p>
        </w:tc>
        <w:tc>
          <w:tcPr>
            <w:tcW w:w="450" w:type="dxa"/>
            <w:vAlign w:val="center"/>
          </w:tcPr>
          <w:p w14:paraId="1CAAF3FA">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学生第一党支部</w:t>
            </w:r>
          </w:p>
        </w:tc>
        <w:tc>
          <w:tcPr>
            <w:tcW w:w="476" w:type="dxa"/>
            <w:vAlign w:val="center"/>
          </w:tcPr>
          <w:p w14:paraId="55C5AD75">
            <w:pPr>
              <w:jc w:val="center"/>
              <w:rPr>
                <w:rFonts w:hint="eastAsia" w:ascii="仿宋" w:hAnsi="仿宋" w:eastAsia="仿宋" w:cs="仿宋"/>
                <w:sz w:val="21"/>
                <w:szCs w:val="21"/>
              </w:rPr>
            </w:pPr>
          </w:p>
        </w:tc>
      </w:tr>
      <w:tr w14:paraId="482E79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8" w:hRule="atLeast"/>
          <w:jc w:val="center"/>
        </w:trPr>
        <w:tc>
          <w:tcPr>
            <w:tcW w:w="542" w:type="dxa"/>
            <w:vAlign w:val="center"/>
          </w:tcPr>
          <w:p w14:paraId="3829A279">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2</w:t>
            </w:r>
          </w:p>
        </w:tc>
        <w:tc>
          <w:tcPr>
            <w:tcW w:w="567" w:type="dxa"/>
            <w:vAlign w:val="center"/>
          </w:tcPr>
          <w:p w14:paraId="481C6708">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唐煜涵</w:t>
            </w:r>
          </w:p>
        </w:tc>
        <w:tc>
          <w:tcPr>
            <w:tcW w:w="533" w:type="dxa"/>
            <w:vAlign w:val="center"/>
          </w:tcPr>
          <w:p w14:paraId="552041BB">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男</w:t>
            </w:r>
          </w:p>
        </w:tc>
        <w:tc>
          <w:tcPr>
            <w:tcW w:w="484" w:type="dxa"/>
            <w:vAlign w:val="center"/>
          </w:tcPr>
          <w:p w14:paraId="1AB96E8B">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汉族</w:t>
            </w:r>
          </w:p>
        </w:tc>
        <w:tc>
          <w:tcPr>
            <w:tcW w:w="766" w:type="dxa"/>
            <w:vAlign w:val="center"/>
          </w:tcPr>
          <w:p w14:paraId="07B8DAB2">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2023级数据科学与大数据技术(单招)</w:t>
            </w:r>
          </w:p>
        </w:tc>
        <w:tc>
          <w:tcPr>
            <w:tcW w:w="700" w:type="dxa"/>
            <w:vAlign w:val="center"/>
          </w:tcPr>
          <w:p w14:paraId="4795D375">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20240422</w:t>
            </w:r>
          </w:p>
        </w:tc>
        <w:tc>
          <w:tcPr>
            <w:tcW w:w="650" w:type="dxa"/>
            <w:vAlign w:val="center"/>
          </w:tcPr>
          <w:p w14:paraId="5CCA7633">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20240527</w:t>
            </w:r>
          </w:p>
        </w:tc>
        <w:tc>
          <w:tcPr>
            <w:tcW w:w="884" w:type="dxa"/>
            <w:vAlign w:val="center"/>
          </w:tcPr>
          <w:p w14:paraId="407755E0">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95.8</w:t>
            </w:r>
          </w:p>
        </w:tc>
        <w:tc>
          <w:tcPr>
            <w:tcW w:w="916" w:type="dxa"/>
            <w:vAlign w:val="center"/>
          </w:tcPr>
          <w:p w14:paraId="620E59FB">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7/54</w:t>
            </w:r>
          </w:p>
        </w:tc>
        <w:tc>
          <w:tcPr>
            <w:tcW w:w="884" w:type="dxa"/>
            <w:vAlign w:val="center"/>
          </w:tcPr>
          <w:p w14:paraId="6E2BD7AC">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7/54</w:t>
            </w:r>
          </w:p>
        </w:tc>
        <w:tc>
          <w:tcPr>
            <w:tcW w:w="2500" w:type="dxa"/>
            <w:vAlign w:val="center"/>
          </w:tcPr>
          <w:p w14:paraId="71DBC575">
            <w:pPr>
              <w:keepNext w:val="0"/>
              <w:keepLines w:val="0"/>
              <w:widowControl/>
              <w:suppressLineNumbers w:val="0"/>
              <w:wordWrap/>
              <w:spacing w:line="240" w:lineRule="auto"/>
              <w:jc w:val="left"/>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23学年至今 担任23数据科学与大数据技术（单招）学习委员</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24一25学年 担任南晓开放原子社副社长</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23一24学年 担任院自律会学风建设部干事</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24一25学年 担任院自律会学风建设部副部长</w:t>
            </w:r>
          </w:p>
        </w:tc>
        <w:tc>
          <w:tcPr>
            <w:tcW w:w="5200" w:type="dxa"/>
            <w:vAlign w:val="center"/>
          </w:tcPr>
          <w:p w14:paraId="7F9F84A3">
            <w:pPr>
              <w:keepNext w:val="0"/>
              <w:keepLines w:val="0"/>
              <w:widowControl/>
              <w:suppressLineNumbers w:val="0"/>
              <w:wordWrap/>
              <w:spacing w:line="240" w:lineRule="auto"/>
              <w:jc w:val="left"/>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国家级：</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2024年5月 第十五届蓝桥杯全国软件和信息技术专业人才大赛一数字科技创新赛全国选拔赛二等奖</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省级：</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2024年7月 睿抗机器人开发者大赛江苏省编程三等奖</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2025年5月 第十六届蓝桥杯全国软件和信息技术专业人才大赛江苏赛区程序设计B组三等奖</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2025年飞致云开源软件技能大赛三等奖</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校级：</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2024年11月 校二等奖学金</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2024年11月 优秀学生干部</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2024年12月 获优秀志愿者</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2025年9月 获优秀志愿者</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2025年11月 校三等奖学金</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2025年11月 三好学生</w:t>
            </w:r>
          </w:p>
        </w:tc>
        <w:tc>
          <w:tcPr>
            <w:tcW w:w="450" w:type="dxa"/>
            <w:vAlign w:val="center"/>
          </w:tcPr>
          <w:p w14:paraId="3191D955">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学生第一党支部</w:t>
            </w:r>
          </w:p>
        </w:tc>
        <w:tc>
          <w:tcPr>
            <w:tcW w:w="476" w:type="dxa"/>
            <w:vAlign w:val="center"/>
          </w:tcPr>
          <w:p w14:paraId="0B41F8C8">
            <w:pPr>
              <w:jc w:val="center"/>
              <w:rPr>
                <w:rFonts w:hint="eastAsia" w:ascii="仿宋" w:hAnsi="仿宋" w:eastAsia="仿宋" w:cs="仿宋"/>
                <w:sz w:val="21"/>
                <w:szCs w:val="21"/>
              </w:rPr>
            </w:pPr>
          </w:p>
        </w:tc>
      </w:tr>
      <w:tr w14:paraId="15BB4A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8" w:hRule="atLeast"/>
          <w:jc w:val="center"/>
        </w:trPr>
        <w:tc>
          <w:tcPr>
            <w:tcW w:w="542" w:type="dxa"/>
            <w:vAlign w:val="center"/>
          </w:tcPr>
          <w:p w14:paraId="11F75AE3">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3</w:t>
            </w:r>
          </w:p>
        </w:tc>
        <w:tc>
          <w:tcPr>
            <w:tcW w:w="567" w:type="dxa"/>
            <w:vAlign w:val="center"/>
          </w:tcPr>
          <w:p w14:paraId="5C5AD463">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王胜利</w:t>
            </w:r>
          </w:p>
        </w:tc>
        <w:tc>
          <w:tcPr>
            <w:tcW w:w="533" w:type="dxa"/>
            <w:vAlign w:val="center"/>
          </w:tcPr>
          <w:p w14:paraId="3531AC81">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男</w:t>
            </w:r>
          </w:p>
        </w:tc>
        <w:tc>
          <w:tcPr>
            <w:tcW w:w="484" w:type="dxa"/>
            <w:vAlign w:val="center"/>
          </w:tcPr>
          <w:p w14:paraId="72B5F8CD">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汉族</w:t>
            </w:r>
          </w:p>
        </w:tc>
        <w:tc>
          <w:tcPr>
            <w:tcW w:w="766" w:type="dxa"/>
            <w:vAlign w:val="center"/>
          </w:tcPr>
          <w:p w14:paraId="37B26DBF">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2023级计算机科学与技术</w:t>
            </w:r>
          </w:p>
        </w:tc>
        <w:tc>
          <w:tcPr>
            <w:tcW w:w="700" w:type="dxa"/>
            <w:vAlign w:val="center"/>
          </w:tcPr>
          <w:p w14:paraId="6C41AD94">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20240422</w:t>
            </w:r>
          </w:p>
        </w:tc>
        <w:tc>
          <w:tcPr>
            <w:tcW w:w="650" w:type="dxa"/>
            <w:vAlign w:val="center"/>
          </w:tcPr>
          <w:p w14:paraId="705ECB5E">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20240527</w:t>
            </w:r>
          </w:p>
        </w:tc>
        <w:tc>
          <w:tcPr>
            <w:tcW w:w="884" w:type="dxa"/>
            <w:vAlign w:val="center"/>
          </w:tcPr>
          <w:p w14:paraId="0F82AE84">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97.2</w:t>
            </w:r>
          </w:p>
        </w:tc>
        <w:tc>
          <w:tcPr>
            <w:tcW w:w="916" w:type="dxa"/>
            <w:vAlign w:val="center"/>
          </w:tcPr>
          <w:p w14:paraId="007AC93C">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2/50</w:t>
            </w:r>
          </w:p>
        </w:tc>
        <w:tc>
          <w:tcPr>
            <w:tcW w:w="884" w:type="dxa"/>
            <w:vAlign w:val="center"/>
          </w:tcPr>
          <w:p w14:paraId="523B09C4">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11/50</w:t>
            </w:r>
          </w:p>
        </w:tc>
        <w:tc>
          <w:tcPr>
            <w:tcW w:w="2500" w:type="dxa"/>
            <w:vAlign w:val="center"/>
          </w:tcPr>
          <w:p w14:paraId="7073AA58">
            <w:pPr>
              <w:keepNext w:val="0"/>
              <w:keepLines w:val="0"/>
              <w:widowControl/>
              <w:suppressLineNumbers w:val="0"/>
              <w:wordWrap/>
              <w:spacing w:line="240" w:lineRule="auto"/>
              <w:jc w:val="left"/>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23学年至今担任23计算机科学与技术班体育委员 </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 xml:space="preserve">24一25学年担任校算法研究社副社长 </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25一26学年担任校算法研究社社长</w:t>
            </w:r>
          </w:p>
        </w:tc>
        <w:tc>
          <w:tcPr>
            <w:tcW w:w="5200" w:type="dxa"/>
            <w:vAlign w:val="center"/>
          </w:tcPr>
          <w:p w14:paraId="03C06C54">
            <w:pPr>
              <w:keepNext w:val="0"/>
              <w:keepLines w:val="0"/>
              <w:widowControl/>
              <w:suppressLineNumbers w:val="0"/>
              <w:wordWrap/>
              <w:spacing w:line="240" w:lineRule="auto"/>
              <w:jc w:val="left"/>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国家：</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2025年6月 第十六届蓝桥杯全国软件和信息技术专业人才大赛数字科技创新赛(非命题)全国选拔赛三等奖</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2025年5月 第四届全国大学生AI科技竞赛一等奖</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省级：</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2025年4月 第三届江苏省青年人工智能竞赛一等奖</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2025年5月 第十六届蓝桥杯全国软件和信息技术专业人才大赛江苏赛区C/C++程序设计三等奖</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2025年6月 大学生创新训练计划项目省级立项</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2024年11月 第六届全国高校计算机能力挑战赛程序设计赛三等奖</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校级：</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2024年11月 二十三届校运会精神文明运动员</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2025年5月 2024年度南京晓庄学院优秀共青团员</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2024年5月 2023年度南京晓庄学院优秀共青团员</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2025年9月 ICAN南京晓庄学院校赛一等奖</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2024年11月 南京晓庄学院“正大杯”第十五届全国大学生市场调查与分析大赛知识赛一等奖</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2025年5月 南京晓庄学院第八届“行知杯”环保创新创意大赛二等奖</w:t>
            </w:r>
          </w:p>
        </w:tc>
        <w:tc>
          <w:tcPr>
            <w:tcW w:w="450" w:type="dxa"/>
            <w:vAlign w:val="center"/>
          </w:tcPr>
          <w:p w14:paraId="57632C82">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学生第一党支部</w:t>
            </w:r>
          </w:p>
        </w:tc>
        <w:tc>
          <w:tcPr>
            <w:tcW w:w="476" w:type="dxa"/>
            <w:vAlign w:val="center"/>
          </w:tcPr>
          <w:p w14:paraId="33ABDEE2">
            <w:pPr>
              <w:jc w:val="center"/>
              <w:rPr>
                <w:rFonts w:hint="eastAsia" w:ascii="仿宋" w:hAnsi="仿宋" w:eastAsia="仿宋" w:cs="仿宋"/>
                <w:sz w:val="21"/>
                <w:szCs w:val="21"/>
              </w:rPr>
            </w:pPr>
          </w:p>
        </w:tc>
      </w:tr>
      <w:tr w14:paraId="055D5B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8" w:hRule="atLeast"/>
          <w:jc w:val="center"/>
        </w:trPr>
        <w:tc>
          <w:tcPr>
            <w:tcW w:w="542" w:type="dxa"/>
            <w:vAlign w:val="center"/>
          </w:tcPr>
          <w:p w14:paraId="178005FB">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4</w:t>
            </w:r>
          </w:p>
        </w:tc>
        <w:tc>
          <w:tcPr>
            <w:tcW w:w="567" w:type="dxa"/>
            <w:vAlign w:val="center"/>
          </w:tcPr>
          <w:p w14:paraId="518EC22E">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王镧</w:t>
            </w:r>
          </w:p>
        </w:tc>
        <w:tc>
          <w:tcPr>
            <w:tcW w:w="533" w:type="dxa"/>
            <w:vAlign w:val="center"/>
          </w:tcPr>
          <w:p w14:paraId="0F8CF246">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女</w:t>
            </w:r>
          </w:p>
        </w:tc>
        <w:tc>
          <w:tcPr>
            <w:tcW w:w="484" w:type="dxa"/>
            <w:vAlign w:val="center"/>
          </w:tcPr>
          <w:p w14:paraId="0F014982">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汉族</w:t>
            </w:r>
          </w:p>
        </w:tc>
        <w:tc>
          <w:tcPr>
            <w:tcW w:w="766" w:type="dxa"/>
            <w:vAlign w:val="center"/>
          </w:tcPr>
          <w:p w14:paraId="0336F4C7">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2023级计算机科学与技术（师范）</w:t>
            </w:r>
          </w:p>
        </w:tc>
        <w:tc>
          <w:tcPr>
            <w:tcW w:w="700" w:type="dxa"/>
            <w:vAlign w:val="center"/>
          </w:tcPr>
          <w:p w14:paraId="2BE2B0FE">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20241101</w:t>
            </w:r>
          </w:p>
        </w:tc>
        <w:tc>
          <w:tcPr>
            <w:tcW w:w="650" w:type="dxa"/>
            <w:vAlign w:val="center"/>
          </w:tcPr>
          <w:p w14:paraId="723CA35D">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20241203</w:t>
            </w:r>
          </w:p>
        </w:tc>
        <w:tc>
          <w:tcPr>
            <w:tcW w:w="884" w:type="dxa"/>
            <w:vAlign w:val="center"/>
          </w:tcPr>
          <w:p w14:paraId="4B2969BA">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97.2</w:t>
            </w:r>
          </w:p>
        </w:tc>
        <w:tc>
          <w:tcPr>
            <w:tcW w:w="916" w:type="dxa"/>
            <w:vAlign w:val="center"/>
          </w:tcPr>
          <w:p w14:paraId="20B19271">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2/49</w:t>
            </w:r>
          </w:p>
        </w:tc>
        <w:tc>
          <w:tcPr>
            <w:tcW w:w="884" w:type="dxa"/>
            <w:vAlign w:val="center"/>
          </w:tcPr>
          <w:p w14:paraId="1338D5BD">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4/49</w:t>
            </w:r>
          </w:p>
        </w:tc>
        <w:tc>
          <w:tcPr>
            <w:tcW w:w="2500" w:type="dxa"/>
            <w:vAlign w:val="center"/>
          </w:tcPr>
          <w:p w14:paraId="2F4643F9">
            <w:pPr>
              <w:keepNext w:val="0"/>
              <w:keepLines w:val="0"/>
              <w:widowControl/>
              <w:suppressLineNumbers w:val="0"/>
              <w:wordWrap/>
              <w:spacing w:line="240" w:lineRule="auto"/>
              <w:jc w:val="left"/>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24学年至今 担任23计算机科学与技术（师范）班班长</w:t>
            </w:r>
          </w:p>
        </w:tc>
        <w:tc>
          <w:tcPr>
            <w:tcW w:w="5200" w:type="dxa"/>
            <w:vAlign w:val="center"/>
          </w:tcPr>
          <w:p w14:paraId="33A61140">
            <w:pPr>
              <w:keepNext w:val="0"/>
              <w:keepLines w:val="0"/>
              <w:widowControl/>
              <w:suppressLineNumbers w:val="0"/>
              <w:wordWrap/>
              <w:spacing w:line="240" w:lineRule="auto"/>
              <w:jc w:val="left"/>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国家级：</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2025年睿抗机器人开发者大赛国家二等奖</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省级：</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2024年第六届全球校园人工智能算法精英大赛省级三等奖</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校级：</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2023年9月 优秀军训生</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2024年11月 优秀学生奖学金三等奖</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2025年11月 优秀学生干部</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2025年11月 优秀学生奖学金一等奖</w:t>
            </w:r>
          </w:p>
        </w:tc>
        <w:tc>
          <w:tcPr>
            <w:tcW w:w="450" w:type="dxa"/>
            <w:vAlign w:val="center"/>
          </w:tcPr>
          <w:p w14:paraId="5F2D00C9">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学生第一党支部</w:t>
            </w:r>
          </w:p>
        </w:tc>
        <w:tc>
          <w:tcPr>
            <w:tcW w:w="476" w:type="dxa"/>
            <w:vAlign w:val="center"/>
          </w:tcPr>
          <w:p w14:paraId="5EAC9554">
            <w:pPr>
              <w:jc w:val="center"/>
              <w:rPr>
                <w:rFonts w:hint="eastAsia" w:ascii="仿宋" w:hAnsi="仿宋" w:eastAsia="仿宋" w:cs="仿宋"/>
                <w:sz w:val="21"/>
                <w:szCs w:val="21"/>
              </w:rPr>
            </w:pPr>
          </w:p>
        </w:tc>
      </w:tr>
      <w:tr w14:paraId="7623DD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8" w:hRule="atLeast"/>
          <w:jc w:val="center"/>
        </w:trPr>
        <w:tc>
          <w:tcPr>
            <w:tcW w:w="542" w:type="dxa"/>
            <w:vAlign w:val="center"/>
          </w:tcPr>
          <w:p w14:paraId="1EF6E7FF">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5</w:t>
            </w:r>
          </w:p>
        </w:tc>
        <w:tc>
          <w:tcPr>
            <w:tcW w:w="567" w:type="dxa"/>
            <w:vAlign w:val="center"/>
          </w:tcPr>
          <w:p w14:paraId="1008ADE3">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王思凡</w:t>
            </w:r>
          </w:p>
        </w:tc>
        <w:tc>
          <w:tcPr>
            <w:tcW w:w="533" w:type="dxa"/>
            <w:vAlign w:val="center"/>
          </w:tcPr>
          <w:p w14:paraId="368E9DA4">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女</w:t>
            </w:r>
          </w:p>
        </w:tc>
        <w:tc>
          <w:tcPr>
            <w:tcW w:w="484" w:type="dxa"/>
            <w:vAlign w:val="center"/>
          </w:tcPr>
          <w:p w14:paraId="097C5821">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汉族</w:t>
            </w:r>
          </w:p>
        </w:tc>
        <w:tc>
          <w:tcPr>
            <w:tcW w:w="766" w:type="dxa"/>
            <w:vAlign w:val="center"/>
          </w:tcPr>
          <w:p w14:paraId="782E9CBA">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2022级计算机科学与技术（师范）</w:t>
            </w:r>
          </w:p>
        </w:tc>
        <w:tc>
          <w:tcPr>
            <w:tcW w:w="700" w:type="dxa"/>
            <w:vAlign w:val="center"/>
          </w:tcPr>
          <w:p w14:paraId="70994324">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20230403</w:t>
            </w:r>
          </w:p>
        </w:tc>
        <w:tc>
          <w:tcPr>
            <w:tcW w:w="650" w:type="dxa"/>
            <w:vAlign w:val="center"/>
          </w:tcPr>
          <w:p w14:paraId="63B5A6DE">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20230523</w:t>
            </w:r>
          </w:p>
        </w:tc>
        <w:tc>
          <w:tcPr>
            <w:tcW w:w="884" w:type="dxa"/>
            <w:vAlign w:val="center"/>
          </w:tcPr>
          <w:p w14:paraId="77CB976E">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96</w:t>
            </w:r>
          </w:p>
        </w:tc>
        <w:tc>
          <w:tcPr>
            <w:tcW w:w="916" w:type="dxa"/>
            <w:vAlign w:val="center"/>
          </w:tcPr>
          <w:p w14:paraId="74D1BF0D">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1/47</w:t>
            </w:r>
          </w:p>
        </w:tc>
        <w:tc>
          <w:tcPr>
            <w:tcW w:w="884" w:type="dxa"/>
            <w:vAlign w:val="center"/>
          </w:tcPr>
          <w:p w14:paraId="000E1A82">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4/47</w:t>
            </w:r>
          </w:p>
        </w:tc>
        <w:tc>
          <w:tcPr>
            <w:tcW w:w="2500" w:type="dxa"/>
            <w:vAlign w:val="center"/>
          </w:tcPr>
          <w:p w14:paraId="236CCD7D">
            <w:pPr>
              <w:keepNext w:val="0"/>
              <w:keepLines w:val="0"/>
              <w:widowControl/>
              <w:suppressLineNumbers w:val="0"/>
              <w:wordWrap/>
              <w:spacing w:line="240" w:lineRule="auto"/>
              <w:jc w:val="left"/>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25一26学年 担任22计算机科学与技术（师范）班班长</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22一25学年 担任22计算机科学与技术（师范）班副团支书</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23一24学年 担任组织部部长</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23一24学年 担任关工委学生负责人</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23一24学年 担任算法研究社副社长</w:t>
            </w:r>
          </w:p>
        </w:tc>
        <w:tc>
          <w:tcPr>
            <w:tcW w:w="5200" w:type="dxa"/>
            <w:vAlign w:val="center"/>
          </w:tcPr>
          <w:p w14:paraId="02E6D649">
            <w:pPr>
              <w:keepNext w:val="0"/>
              <w:keepLines w:val="0"/>
              <w:widowControl/>
              <w:suppressLineNumbers w:val="0"/>
              <w:wordWrap/>
              <w:spacing w:line="240" w:lineRule="auto"/>
              <w:jc w:val="left"/>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国家级：</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2025年7月 计算机设计大赛国赛二等奖</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2025年6月 蓝桥杯科技创新赛国赛二等奖</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2024年12月 全国大学生计算机应用能力与数字素养大赛程序设计赛道国赛一等奖</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2024年10月 第六届中国机器人及人工智能大赛国赛二等奖</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省级：</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2025年7月 睿抗机器人开发者大赛省赛三等奖</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2025 年 6 月 完成 “保驾护’行’—— 驾驶员生命体征和行为监测系统” 重点项目省级结项</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2025年4月 未来智慧农业挑战赛省赛一等奖</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2024年10月 全球校园人工智能算法精英大赛省赛二等奖</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校级：</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2025年8月 iCAN 大学生创新创业大赛校赛一等奖</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2025年7月 大学生职业规划大赛二等奖</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2025年2月 寒假社会实践 “先进个人”</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2024年9月 获“优秀志愿者”荣誉称号</w:t>
            </w:r>
          </w:p>
        </w:tc>
        <w:tc>
          <w:tcPr>
            <w:tcW w:w="450" w:type="dxa"/>
            <w:vAlign w:val="center"/>
          </w:tcPr>
          <w:p w14:paraId="33E83D95">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学生第二党支部</w:t>
            </w:r>
          </w:p>
        </w:tc>
        <w:tc>
          <w:tcPr>
            <w:tcW w:w="476" w:type="dxa"/>
            <w:vAlign w:val="center"/>
          </w:tcPr>
          <w:p w14:paraId="6D11A3EC">
            <w:pPr>
              <w:jc w:val="center"/>
              <w:rPr>
                <w:rFonts w:hint="eastAsia" w:ascii="仿宋" w:hAnsi="仿宋" w:eastAsia="仿宋" w:cs="仿宋"/>
                <w:sz w:val="21"/>
                <w:szCs w:val="21"/>
              </w:rPr>
            </w:pPr>
          </w:p>
        </w:tc>
      </w:tr>
      <w:tr w14:paraId="73821B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8" w:hRule="atLeast"/>
          <w:jc w:val="center"/>
        </w:trPr>
        <w:tc>
          <w:tcPr>
            <w:tcW w:w="542" w:type="dxa"/>
            <w:vAlign w:val="center"/>
          </w:tcPr>
          <w:p w14:paraId="7A74FD3E">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6</w:t>
            </w:r>
          </w:p>
        </w:tc>
        <w:tc>
          <w:tcPr>
            <w:tcW w:w="567" w:type="dxa"/>
            <w:vAlign w:val="center"/>
          </w:tcPr>
          <w:p w14:paraId="5A382A41">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雷浠</w:t>
            </w:r>
          </w:p>
        </w:tc>
        <w:tc>
          <w:tcPr>
            <w:tcW w:w="533" w:type="dxa"/>
            <w:vAlign w:val="center"/>
          </w:tcPr>
          <w:p w14:paraId="4EC5744B">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女</w:t>
            </w:r>
          </w:p>
        </w:tc>
        <w:tc>
          <w:tcPr>
            <w:tcW w:w="484" w:type="dxa"/>
            <w:vAlign w:val="center"/>
          </w:tcPr>
          <w:p w14:paraId="54FDFDBD">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汉族</w:t>
            </w:r>
          </w:p>
        </w:tc>
        <w:tc>
          <w:tcPr>
            <w:tcW w:w="766" w:type="dxa"/>
            <w:vAlign w:val="center"/>
          </w:tcPr>
          <w:p w14:paraId="7267C70B">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2023级小学教育（数学）</w:t>
            </w:r>
          </w:p>
        </w:tc>
        <w:tc>
          <w:tcPr>
            <w:tcW w:w="700" w:type="dxa"/>
            <w:vAlign w:val="center"/>
          </w:tcPr>
          <w:p w14:paraId="61C800F5">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20240422</w:t>
            </w:r>
          </w:p>
        </w:tc>
        <w:tc>
          <w:tcPr>
            <w:tcW w:w="650" w:type="dxa"/>
            <w:vAlign w:val="center"/>
          </w:tcPr>
          <w:p w14:paraId="11248574">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20240527</w:t>
            </w:r>
          </w:p>
        </w:tc>
        <w:tc>
          <w:tcPr>
            <w:tcW w:w="884" w:type="dxa"/>
            <w:vAlign w:val="center"/>
          </w:tcPr>
          <w:p w14:paraId="6C75C2DF">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95.8</w:t>
            </w:r>
          </w:p>
        </w:tc>
        <w:tc>
          <w:tcPr>
            <w:tcW w:w="916" w:type="dxa"/>
            <w:vAlign w:val="center"/>
          </w:tcPr>
          <w:p w14:paraId="4CB47D21">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4/91</w:t>
            </w:r>
          </w:p>
        </w:tc>
        <w:tc>
          <w:tcPr>
            <w:tcW w:w="884" w:type="dxa"/>
            <w:vAlign w:val="center"/>
          </w:tcPr>
          <w:p w14:paraId="690D0EFA">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12/91</w:t>
            </w:r>
          </w:p>
        </w:tc>
        <w:tc>
          <w:tcPr>
            <w:tcW w:w="2500" w:type="dxa"/>
            <w:vAlign w:val="center"/>
          </w:tcPr>
          <w:p w14:paraId="04F768D0">
            <w:pPr>
              <w:keepNext w:val="0"/>
              <w:keepLines w:val="0"/>
              <w:widowControl/>
              <w:suppressLineNumbers w:val="0"/>
              <w:wordWrap/>
              <w:spacing w:line="240" w:lineRule="auto"/>
              <w:jc w:val="left"/>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24一25学年 担任院学生会办公室部长 </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 xml:space="preserve">23学年至今 担任23小学教育（数学）1班团支书 </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25学年至今 担任院学生会执行主席</w:t>
            </w:r>
          </w:p>
        </w:tc>
        <w:tc>
          <w:tcPr>
            <w:tcW w:w="5200" w:type="dxa"/>
            <w:vAlign w:val="center"/>
          </w:tcPr>
          <w:p w14:paraId="156BDDE1">
            <w:pPr>
              <w:keepNext w:val="0"/>
              <w:keepLines w:val="0"/>
              <w:widowControl/>
              <w:suppressLineNumbers w:val="0"/>
              <w:wordWrap/>
              <w:spacing w:line="240" w:lineRule="auto"/>
              <w:jc w:val="left"/>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国家级：</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 xml:space="preserve">2025年5月 第六届全国大学生普通话挑战赛决赛三等奖 </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 xml:space="preserve">2025年5月 全国高校商务英语阅读大赛三等奖 </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 xml:space="preserve">2025年5月 第六届大学生“丝绸之路”主题知识竞赛一等奖 </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2025年5月 第五届《英语世界》杯全国大学生英语词汇大赛全国二等奖</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2025年6月 第九届全国高校商务英语竞赛决赛三等奖</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省级：</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2025年6月 第十六届蓝桥杯全国软件和信息技术专业人才大赛视觉艺术设计赛省赛优秀奖</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校级：</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2024年5月 2023年度南京晓庄学院“优秀共青团干部”</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 xml:space="preserve">2024年11月 南京晓庄学院“优秀学生干部” </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2025年4月 “高教社杯”大学生“用外语讲好中国故事”优秀短视频大赛校赛一等奖</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 xml:space="preserve">2025年5月 2024年度南京晓庄学院“优秀共青团干” </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2025年6月 第五届“外研社词达人杯”全国大学生英语词汇能力大赛校赛三等奖</w:t>
            </w:r>
          </w:p>
        </w:tc>
        <w:tc>
          <w:tcPr>
            <w:tcW w:w="450" w:type="dxa"/>
            <w:vAlign w:val="center"/>
          </w:tcPr>
          <w:p w14:paraId="7AE8C2DC">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学生第二党支部</w:t>
            </w:r>
          </w:p>
        </w:tc>
        <w:tc>
          <w:tcPr>
            <w:tcW w:w="476" w:type="dxa"/>
            <w:vAlign w:val="center"/>
          </w:tcPr>
          <w:p w14:paraId="72284377">
            <w:pPr>
              <w:jc w:val="center"/>
              <w:rPr>
                <w:rFonts w:hint="eastAsia" w:ascii="仿宋" w:hAnsi="仿宋" w:eastAsia="仿宋" w:cs="仿宋"/>
                <w:sz w:val="21"/>
                <w:szCs w:val="21"/>
              </w:rPr>
            </w:pPr>
          </w:p>
        </w:tc>
      </w:tr>
      <w:tr w14:paraId="3E5AFE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8" w:hRule="atLeast"/>
          <w:jc w:val="center"/>
        </w:trPr>
        <w:tc>
          <w:tcPr>
            <w:tcW w:w="542" w:type="dxa"/>
            <w:vAlign w:val="center"/>
          </w:tcPr>
          <w:p w14:paraId="424C0D15">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7</w:t>
            </w:r>
          </w:p>
        </w:tc>
        <w:tc>
          <w:tcPr>
            <w:tcW w:w="567" w:type="dxa"/>
            <w:vAlign w:val="center"/>
          </w:tcPr>
          <w:p w14:paraId="3BD206E3">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瞿欣媛</w:t>
            </w:r>
          </w:p>
        </w:tc>
        <w:tc>
          <w:tcPr>
            <w:tcW w:w="533" w:type="dxa"/>
            <w:vAlign w:val="center"/>
          </w:tcPr>
          <w:p w14:paraId="7B5AB06A">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女</w:t>
            </w:r>
          </w:p>
        </w:tc>
        <w:tc>
          <w:tcPr>
            <w:tcW w:w="484" w:type="dxa"/>
            <w:vAlign w:val="center"/>
          </w:tcPr>
          <w:p w14:paraId="75A6940E">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汉族</w:t>
            </w:r>
          </w:p>
        </w:tc>
        <w:tc>
          <w:tcPr>
            <w:tcW w:w="766" w:type="dxa"/>
            <w:vAlign w:val="center"/>
          </w:tcPr>
          <w:p w14:paraId="4F9775AA">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2023级小学教育（数学）</w:t>
            </w:r>
          </w:p>
        </w:tc>
        <w:tc>
          <w:tcPr>
            <w:tcW w:w="700" w:type="dxa"/>
            <w:vAlign w:val="center"/>
          </w:tcPr>
          <w:p w14:paraId="3BDAA561">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20240422</w:t>
            </w:r>
          </w:p>
        </w:tc>
        <w:tc>
          <w:tcPr>
            <w:tcW w:w="650" w:type="dxa"/>
            <w:vAlign w:val="center"/>
          </w:tcPr>
          <w:p w14:paraId="2EFA2F74">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20240527</w:t>
            </w:r>
          </w:p>
        </w:tc>
        <w:tc>
          <w:tcPr>
            <w:tcW w:w="884" w:type="dxa"/>
            <w:vAlign w:val="center"/>
          </w:tcPr>
          <w:p w14:paraId="277E1EB8">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96.9</w:t>
            </w:r>
          </w:p>
        </w:tc>
        <w:tc>
          <w:tcPr>
            <w:tcW w:w="916" w:type="dxa"/>
            <w:vAlign w:val="center"/>
          </w:tcPr>
          <w:p w14:paraId="6FA4F353">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5/91</w:t>
            </w:r>
          </w:p>
        </w:tc>
        <w:tc>
          <w:tcPr>
            <w:tcW w:w="884" w:type="dxa"/>
            <w:vAlign w:val="center"/>
          </w:tcPr>
          <w:p w14:paraId="01626DBB">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6/91</w:t>
            </w:r>
          </w:p>
        </w:tc>
        <w:tc>
          <w:tcPr>
            <w:tcW w:w="2500" w:type="dxa"/>
            <w:vAlign w:val="center"/>
          </w:tcPr>
          <w:p w14:paraId="5D764FEB">
            <w:pPr>
              <w:keepNext w:val="0"/>
              <w:keepLines w:val="0"/>
              <w:widowControl/>
              <w:suppressLineNumbers w:val="0"/>
              <w:wordWrap/>
              <w:spacing w:line="240" w:lineRule="auto"/>
              <w:jc w:val="left"/>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23一24学年 担任23小学教育（数学）2班组织委员</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23一24学年 担任院学生会办公室部干事</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24一25学年 担任23小学教育（数学）2班副团支书</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24一25学年 担任院数学思维拓展社高等数学组管理成员</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24一25学年 担任校五柳书法协会社团副社长</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25学年至今 担任23小学教育（数学）2班班长</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25年至今 担任校五柳书法协会社团团支书</w:t>
            </w:r>
          </w:p>
        </w:tc>
        <w:tc>
          <w:tcPr>
            <w:tcW w:w="5200" w:type="dxa"/>
            <w:vAlign w:val="center"/>
          </w:tcPr>
          <w:p w14:paraId="3E49BD3F">
            <w:pPr>
              <w:keepNext w:val="0"/>
              <w:keepLines w:val="0"/>
              <w:widowControl/>
              <w:suppressLineNumbers w:val="0"/>
              <w:wordWrap/>
              <w:spacing w:line="240" w:lineRule="auto"/>
              <w:jc w:val="left"/>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国家级：</w:t>
            </w:r>
          </w:p>
          <w:p w14:paraId="6D05DADB">
            <w:pPr>
              <w:keepNext w:val="0"/>
              <w:keepLines w:val="0"/>
              <w:widowControl/>
              <w:suppressLineNumbers w:val="0"/>
              <w:wordWrap/>
              <w:spacing w:line="240" w:lineRule="auto"/>
              <w:jc w:val="left"/>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2025年5月 “求职杯”大学生行业技能素养挑战赛一等奖</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 xml:space="preserve">2025年5月 大学生网络安全知识竞赛一等奖 </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2025年5月 “远见者杯”全国大学生创新促进就业大赛国赛选拔赛二等奖</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2025年7月 全国大学生机器人与算法大赛——AI知识竞答一等奖</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市级：</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2024年12月 2024年度南京市志愿服务项目大赛二等奖</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校级：</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2023年11月 “外研社·国才杯”“理解当代中国”全国大学生外语能力大赛写作三等奖</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2024年5月 “高教社杯”大学生“用外语讲好中国故事”优秀短视频大赛选拔赛一等奖</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2024年9月 暑期三下乡社会实践活动“优秀团队”</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2024年9月 “阳光支教·益青春”2024第三届江苏省青少年乡村支教计划志愿服务证书</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2024年10月 “外研社·国才杯”“理解当代中国”江苏大学生外语能力大赛短视频赛项选拔赛二等奖</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2024年11月 优秀学生奖学金二等奖</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2024年11月 2023一2024学年“三好学生”荣誉称号</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2025年6月 全国大学生统计建模大赛选拔赛三等奖</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2025年9月 iCAN大学生创新创业大赛校赛三等奖</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2025年9月 暑期社会实践 “先进个人”</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2025年9月 2025年度“优秀个人”</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2025年10月 优秀学生奖学金二等奖</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2025年10月 2024一2025学年“优秀学生干部”荣誉称号</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2025年10月 “外研社·国才杯”“理解当代中国”全国大学生外语能力大赛演讲赛项银奖</w:t>
            </w:r>
          </w:p>
        </w:tc>
        <w:tc>
          <w:tcPr>
            <w:tcW w:w="450" w:type="dxa"/>
            <w:vAlign w:val="center"/>
          </w:tcPr>
          <w:p w14:paraId="3E3AE6AC">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学生第二党支部</w:t>
            </w:r>
          </w:p>
        </w:tc>
        <w:tc>
          <w:tcPr>
            <w:tcW w:w="476" w:type="dxa"/>
            <w:vAlign w:val="center"/>
          </w:tcPr>
          <w:p w14:paraId="64B90F98">
            <w:pPr>
              <w:jc w:val="center"/>
              <w:rPr>
                <w:rFonts w:hint="eastAsia" w:ascii="仿宋" w:hAnsi="仿宋" w:eastAsia="仿宋" w:cs="仿宋"/>
                <w:sz w:val="21"/>
                <w:szCs w:val="21"/>
              </w:rPr>
            </w:pPr>
          </w:p>
        </w:tc>
      </w:tr>
      <w:tr w14:paraId="1E5EAF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8" w:hRule="atLeast"/>
          <w:jc w:val="center"/>
        </w:trPr>
        <w:tc>
          <w:tcPr>
            <w:tcW w:w="542" w:type="dxa"/>
            <w:vAlign w:val="center"/>
          </w:tcPr>
          <w:p w14:paraId="4B277DEA">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8</w:t>
            </w:r>
          </w:p>
        </w:tc>
        <w:tc>
          <w:tcPr>
            <w:tcW w:w="567" w:type="dxa"/>
            <w:vAlign w:val="center"/>
          </w:tcPr>
          <w:p w14:paraId="6880A8D6">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张孟瑶</w:t>
            </w:r>
          </w:p>
        </w:tc>
        <w:tc>
          <w:tcPr>
            <w:tcW w:w="533" w:type="dxa"/>
            <w:vAlign w:val="center"/>
          </w:tcPr>
          <w:p w14:paraId="49D8839D">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女</w:t>
            </w:r>
          </w:p>
        </w:tc>
        <w:tc>
          <w:tcPr>
            <w:tcW w:w="484" w:type="dxa"/>
            <w:vAlign w:val="center"/>
          </w:tcPr>
          <w:p w14:paraId="35F4B7F5">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汉族</w:t>
            </w:r>
          </w:p>
        </w:tc>
        <w:tc>
          <w:tcPr>
            <w:tcW w:w="766" w:type="dxa"/>
            <w:vAlign w:val="center"/>
          </w:tcPr>
          <w:p w14:paraId="22198D6E">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2023级数据科学与大数据技术</w:t>
            </w:r>
          </w:p>
        </w:tc>
        <w:tc>
          <w:tcPr>
            <w:tcW w:w="700" w:type="dxa"/>
            <w:vAlign w:val="center"/>
          </w:tcPr>
          <w:p w14:paraId="0DED7866">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20241101</w:t>
            </w:r>
          </w:p>
        </w:tc>
        <w:tc>
          <w:tcPr>
            <w:tcW w:w="650" w:type="dxa"/>
            <w:vAlign w:val="center"/>
          </w:tcPr>
          <w:p w14:paraId="53525857">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20241203</w:t>
            </w:r>
          </w:p>
        </w:tc>
        <w:tc>
          <w:tcPr>
            <w:tcW w:w="884" w:type="dxa"/>
            <w:vAlign w:val="center"/>
          </w:tcPr>
          <w:p w14:paraId="02F66AD0">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98.6</w:t>
            </w:r>
          </w:p>
        </w:tc>
        <w:tc>
          <w:tcPr>
            <w:tcW w:w="916" w:type="dxa"/>
            <w:vAlign w:val="center"/>
          </w:tcPr>
          <w:p w14:paraId="662740EF">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2/38</w:t>
            </w:r>
          </w:p>
        </w:tc>
        <w:tc>
          <w:tcPr>
            <w:tcW w:w="884" w:type="dxa"/>
            <w:vAlign w:val="center"/>
          </w:tcPr>
          <w:p w14:paraId="4194EDD3">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1/38</w:t>
            </w:r>
          </w:p>
        </w:tc>
        <w:tc>
          <w:tcPr>
            <w:tcW w:w="2500" w:type="dxa"/>
            <w:vAlign w:val="center"/>
          </w:tcPr>
          <w:p w14:paraId="2B991519">
            <w:pPr>
              <w:keepNext w:val="0"/>
              <w:keepLines w:val="0"/>
              <w:widowControl/>
              <w:suppressLineNumbers w:val="0"/>
              <w:wordWrap/>
              <w:spacing w:line="240" w:lineRule="auto"/>
              <w:jc w:val="left"/>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23一24学年 担任社会实践&amp;志愿服务中心干事</w:t>
            </w:r>
          </w:p>
        </w:tc>
        <w:tc>
          <w:tcPr>
            <w:tcW w:w="5200" w:type="dxa"/>
            <w:vAlign w:val="center"/>
          </w:tcPr>
          <w:p w14:paraId="40C21EF0">
            <w:pPr>
              <w:keepNext w:val="0"/>
              <w:keepLines w:val="0"/>
              <w:widowControl/>
              <w:suppressLineNumbers w:val="0"/>
              <w:wordWrap/>
              <w:spacing w:line="240" w:lineRule="auto"/>
              <w:jc w:val="left"/>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国家级：</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2025年发表EI会议论文2篇、获得软件著作权5项</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2024年5月 外研"U词汇"一等奖</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2023一2024学年 国家励志奖学金</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省级：</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2025年5月 江苏省计算机设计大赛三等奖</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校级：</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2025年3月 “人工智能+教育”智能体应用创作设计大赛一等奖</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2025年6月 外教社·词达人杯校二等奖</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2025年5月 第八届“行知杯”环保创意大赛校二等奖</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2025年5月 全国大学生电子商务"创新、创意及创业"挑战赛校一等奖</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2024年6月 “安全生产月”系列活动之知识竞赛校三等奖</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2024年12月 首届大学生网络文明知识竞赛校二等奖</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2025年5月 南京晓庄学院“优秀共青团员”</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2024年11月 南京晓庄学院“三好学生”</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2025年10月 南京晓庄学院“三好学生”</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2023一2024学年 优秀学生奖学金一等奖</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2024一2025学年 优秀学生奖学金一等奖</w:t>
            </w:r>
          </w:p>
        </w:tc>
        <w:tc>
          <w:tcPr>
            <w:tcW w:w="450" w:type="dxa"/>
            <w:vAlign w:val="center"/>
          </w:tcPr>
          <w:p w14:paraId="24D1A35F">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学生第二党支部</w:t>
            </w:r>
          </w:p>
        </w:tc>
        <w:tc>
          <w:tcPr>
            <w:tcW w:w="476" w:type="dxa"/>
            <w:vAlign w:val="center"/>
          </w:tcPr>
          <w:p w14:paraId="30577525">
            <w:pPr>
              <w:jc w:val="center"/>
              <w:rPr>
                <w:rFonts w:hint="eastAsia" w:ascii="仿宋" w:hAnsi="仿宋" w:eastAsia="仿宋" w:cs="仿宋"/>
                <w:sz w:val="21"/>
                <w:szCs w:val="21"/>
              </w:rPr>
            </w:pPr>
          </w:p>
        </w:tc>
      </w:tr>
      <w:tr w14:paraId="63E683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8" w:hRule="atLeast"/>
          <w:jc w:val="center"/>
        </w:trPr>
        <w:tc>
          <w:tcPr>
            <w:tcW w:w="542" w:type="dxa"/>
            <w:vAlign w:val="center"/>
          </w:tcPr>
          <w:p w14:paraId="7A0182C4">
            <w:pPr>
              <w:keepNext w:val="0"/>
              <w:keepLines w:val="0"/>
              <w:widowControl/>
              <w:suppressLineNumbers w:val="0"/>
              <w:wordWrap/>
              <w:spacing w:line="240" w:lineRule="auto"/>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9</w:t>
            </w:r>
          </w:p>
        </w:tc>
        <w:tc>
          <w:tcPr>
            <w:tcW w:w="567" w:type="dxa"/>
            <w:vAlign w:val="center"/>
          </w:tcPr>
          <w:p w14:paraId="0EC5485A">
            <w:pPr>
              <w:keepNext w:val="0"/>
              <w:keepLines w:val="0"/>
              <w:widowControl/>
              <w:suppressLineNumbers w:val="0"/>
              <w:wordWrap/>
              <w:spacing w:line="240" w:lineRule="auto"/>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王雪娟</w:t>
            </w:r>
          </w:p>
        </w:tc>
        <w:tc>
          <w:tcPr>
            <w:tcW w:w="533" w:type="dxa"/>
            <w:vAlign w:val="center"/>
          </w:tcPr>
          <w:p w14:paraId="0EB870FC">
            <w:pPr>
              <w:keepNext w:val="0"/>
              <w:keepLines w:val="0"/>
              <w:widowControl/>
              <w:suppressLineNumbers w:val="0"/>
              <w:wordWrap/>
              <w:spacing w:line="240" w:lineRule="auto"/>
              <w:jc w:val="left"/>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女</w:t>
            </w:r>
          </w:p>
        </w:tc>
        <w:tc>
          <w:tcPr>
            <w:tcW w:w="484" w:type="dxa"/>
            <w:vAlign w:val="center"/>
          </w:tcPr>
          <w:p w14:paraId="1A139263">
            <w:pPr>
              <w:keepNext w:val="0"/>
              <w:keepLines w:val="0"/>
              <w:widowControl/>
              <w:suppressLineNumbers w:val="0"/>
              <w:wordWrap/>
              <w:spacing w:line="240" w:lineRule="auto"/>
              <w:jc w:val="left"/>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汉族</w:t>
            </w:r>
          </w:p>
        </w:tc>
        <w:tc>
          <w:tcPr>
            <w:tcW w:w="766" w:type="dxa"/>
            <w:vAlign w:val="center"/>
          </w:tcPr>
          <w:p w14:paraId="09144428">
            <w:pPr>
              <w:keepNext w:val="0"/>
              <w:keepLines w:val="0"/>
              <w:widowControl/>
              <w:suppressLineNumbers w:val="0"/>
              <w:wordWrap/>
              <w:spacing w:line="240" w:lineRule="auto"/>
              <w:jc w:val="left"/>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2023级小学教育（数学）</w:t>
            </w:r>
          </w:p>
        </w:tc>
        <w:tc>
          <w:tcPr>
            <w:tcW w:w="700" w:type="dxa"/>
            <w:vAlign w:val="center"/>
          </w:tcPr>
          <w:p w14:paraId="20292F0D">
            <w:pPr>
              <w:keepNext w:val="0"/>
              <w:keepLines w:val="0"/>
              <w:widowControl/>
              <w:suppressLineNumbers w:val="0"/>
              <w:wordWrap/>
              <w:spacing w:line="240" w:lineRule="auto"/>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20241101</w:t>
            </w:r>
          </w:p>
        </w:tc>
        <w:tc>
          <w:tcPr>
            <w:tcW w:w="650" w:type="dxa"/>
            <w:vAlign w:val="center"/>
          </w:tcPr>
          <w:p w14:paraId="6DF85D31">
            <w:pPr>
              <w:keepNext w:val="0"/>
              <w:keepLines w:val="0"/>
              <w:widowControl/>
              <w:suppressLineNumbers w:val="0"/>
              <w:wordWrap/>
              <w:spacing w:line="240" w:lineRule="auto"/>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20241203</w:t>
            </w:r>
          </w:p>
        </w:tc>
        <w:tc>
          <w:tcPr>
            <w:tcW w:w="884" w:type="dxa"/>
            <w:vAlign w:val="center"/>
          </w:tcPr>
          <w:p w14:paraId="653645BD">
            <w:pPr>
              <w:keepNext w:val="0"/>
              <w:keepLines w:val="0"/>
              <w:widowControl/>
              <w:suppressLineNumbers w:val="0"/>
              <w:wordWrap/>
              <w:spacing w:line="240" w:lineRule="auto"/>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98.6</w:t>
            </w:r>
          </w:p>
        </w:tc>
        <w:tc>
          <w:tcPr>
            <w:tcW w:w="916" w:type="dxa"/>
            <w:vAlign w:val="center"/>
          </w:tcPr>
          <w:p w14:paraId="36BE7ECA">
            <w:pPr>
              <w:keepNext w:val="0"/>
              <w:keepLines w:val="0"/>
              <w:widowControl/>
              <w:suppressLineNumbers w:val="0"/>
              <w:wordWrap/>
              <w:spacing w:line="240" w:lineRule="auto"/>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7/91</w:t>
            </w:r>
          </w:p>
        </w:tc>
        <w:tc>
          <w:tcPr>
            <w:tcW w:w="884" w:type="dxa"/>
            <w:vAlign w:val="center"/>
          </w:tcPr>
          <w:p w14:paraId="453A023D">
            <w:pPr>
              <w:keepNext w:val="0"/>
              <w:keepLines w:val="0"/>
              <w:widowControl/>
              <w:suppressLineNumbers w:val="0"/>
              <w:wordWrap/>
              <w:spacing w:line="240" w:lineRule="auto"/>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15/91</w:t>
            </w:r>
          </w:p>
        </w:tc>
        <w:tc>
          <w:tcPr>
            <w:tcW w:w="2500" w:type="dxa"/>
            <w:vAlign w:val="center"/>
          </w:tcPr>
          <w:p w14:paraId="25622328">
            <w:pPr>
              <w:keepNext w:val="0"/>
              <w:keepLines w:val="0"/>
              <w:widowControl/>
              <w:suppressLineNumbers w:val="0"/>
              <w:wordWrap/>
              <w:spacing w:line="240" w:lineRule="auto"/>
              <w:jc w:val="left"/>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24一25学年 担任校团委社团管理部副部长</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25学年至今 担任院团委学生副书记</w:t>
            </w:r>
          </w:p>
        </w:tc>
        <w:tc>
          <w:tcPr>
            <w:tcW w:w="5200" w:type="dxa"/>
            <w:vAlign w:val="center"/>
          </w:tcPr>
          <w:p w14:paraId="50B826B4">
            <w:pPr>
              <w:keepNext w:val="0"/>
              <w:keepLines w:val="0"/>
              <w:widowControl/>
              <w:suppressLineNumbers w:val="0"/>
              <w:wordWrap/>
              <w:spacing w:line="240" w:lineRule="auto"/>
              <w:jc w:val="left"/>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省级：</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2025年6月 第二十二届高等数学竞赛三等奖</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校级：</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2025年10月 南京晓庄学院“三好学生”</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2025年10月 暑期社会实践先进个人</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2025年6月 南京晓庄学院“优秀社团干部”</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2025年6月 “外研社·词达人杯”校三等奖</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2025年5月 校团委“月优秀团干部”</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2025年4月 “行知博识先锋”知识竞赛特等奖</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2025年3月 校团委“月优秀团干部”</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2024年12月 党团知识竞赛二等奖</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2024年11月 南京晓庄学院“三好学生”</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2024年10月 “外研社·国才杯”“理解当代中国”短视频大赛校二等奖</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2024年9月 暑期社会实践“先进个人”</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2024年6月 “外研社·词达人杯”校二等奖</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2024年5月 “高教社杯”大学生“用外语讲好中国故事”短视频选拔校一等奖</w:t>
            </w:r>
          </w:p>
          <w:p w14:paraId="168357C7">
            <w:pPr>
              <w:keepNext w:val="0"/>
              <w:keepLines w:val="0"/>
              <w:widowControl/>
              <w:suppressLineNumbers w:val="0"/>
              <w:wordWrap/>
              <w:spacing w:line="240" w:lineRule="auto"/>
              <w:jc w:val="left"/>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2023年11月 第十二届大学生安全知识竞赛校二等奖</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2023年10月 “理解当代中国”演讲三等奖</w:t>
            </w:r>
          </w:p>
        </w:tc>
        <w:tc>
          <w:tcPr>
            <w:tcW w:w="450" w:type="dxa"/>
            <w:vAlign w:val="center"/>
          </w:tcPr>
          <w:p w14:paraId="7D7DD904">
            <w:pPr>
              <w:keepNext w:val="0"/>
              <w:keepLines w:val="0"/>
              <w:widowControl/>
              <w:suppressLineNumbers w:val="0"/>
              <w:wordWrap/>
              <w:spacing w:line="240" w:lineRule="auto"/>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学生第二党支部</w:t>
            </w:r>
          </w:p>
        </w:tc>
        <w:tc>
          <w:tcPr>
            <w:tcW w:w="476" w:type="dxa"/>
            <w:vAlign w:val="center"/>
          </w:tcPr>
          <w:p w14:paraId="4550855A">
            <w:pPr>
              <w:keepNext w:val="0"/>
              <w:keepLines w:val="0"/>
              <w:widowControl/>
              <w:suppressLineNumbers w:val="0"/>
              <w:wordWrap/>
              <w:spacing w:line="240" w:lineRule="auto"/>
              <w:jc w:val="center"/>
              <w:textAlignment w:val="center"/>
              <w:rPr>
                <w:rFonts w:hint="eastAsia" w:ascii="仿宋" w:hAnsi="仿宋" w:eastAsia="仿宋" w:cs="仿宋"/>
                <w:sz w:val="21"/>
                <w:szCs w:val="21"/>
              </w:rPr>
            </w:pPr>
          </w:p>
        </w:tc>
      </w:tr>
      <w:tr w14:paraId="534082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8" w:hRule="atLeast"/>
          <w:jc w:val="center"/>
        </w:trPr>
        <w:tc>
          <w:tcPr>
            <w:tcW w:w="542" w:type="dxa"/>
            <w:vAlign w:val="center"/>
          </w:tcPr>
          <w:p w14:paraId="110CFDE2">
            <w:pPr>
              <w:keepNext w:val="0"/>
              <w:keepLines w:val="0"/>
              <w:widowControl/>
              <w:suppressLineNumbers w:val="0"/>
              <w:wordWrap/>
              <w:spacing w:line="240" w:lineRule="auto"/>
              <w:jc w:val="center"/>
              <w:textAlignment w:val="center"/>
              <w:rPr>
                <w:rFonts w:hint="default" w:ascii="仿宋" w:hAnsi="仿宋" w:eastAsia="仿宋" w:cs="仿宋"/>
                <w:sz w:val="21"/>
                <w:szCs w:val="21"/>
                <w:lang w:val="en-US"/>
              </w:rPr>
            </w:pPr>
            <w:r>
              <w:rPr>
                <w:rFonts w:hint="eastAsia" w:ascii="仿宋" w:hAnsi="仿宋" w:eastAsia="仿宋" w:cs="仿宋"/>
                <w:color w:val="000000"/>
                <w:kern w:val="0"/>
                <w:sz w:val="21"/>
                <w:szCs w:val="21"/>
                <w:lang w:val="en-US" w:eastAsia="zh-CN" w:bidi="ar"/>
              </w:rPr>
              <w:t>10</w:t>
            </w:r>
          </w:p>
        </w:tc>
        <w:tc>
          <w:tcPr>
            <w:tcW w:w="567" w:type="dxa"/>
            <w:vAlign w:val="center"/>
          </w:tcPr>
          <w:p w14:paraId="4F03ABB0">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吴金泰</w:t>
            </w:r>
          </w:p>
        </w:tc>
        <w:tc>
          <w:tcPr>
            <w:tcW w:w="533" w:type="dxa"/>
            <w:vAlign w:val="center"/>
          </w:tcPr>
          <w:p w14:paraId="61F41C97">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男</w:t>
            </w:r>
          </w:p>
        </w:tc>
        <w:tc>
          <w:tcPr>
            <w:tcW w:w="484" w:type="dxa"/>
            <w:vAlign w:val="center"/>
          </w:tcPr>
          <w:p w14:paraId="71F7CC81">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汉族</w:t>
            </w:r>
          </w:p>
        </w:tc>
        <w:tc>
          <w:tcPr>
            <w:tcW w:w="766" w:type="dxa"/>
            <w:vAlign w:val="center"/>
          </w:tcPr>
          <w:p w14:paraId="1F1E6C1E">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2022级数学与应用数学（师范）</w:t>
            </w:r>
          </w:p>
        </w:tc>
        <w:tc>
          <w:tcPr>
            <w:tcW w:w="700" w:type="dxa"/>
            <w:vAlign w:val="center"/>
          </w:tcPr>
          <w:p w14:paraId="72B5CAFE">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20230403</w:t>
            </w:r>
          </w:p>
        </w:tc>
        <w:tc>
          <w:tcPr>
            <w:tcW w:w="650" w:type="dxa"/>
            <w:vAlign w:val="center"/>
          </w:tcPr>
          <w:p w14:paraId="0AAD0101">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20230523</w:t>
            </w:r>
          </w:p>
        </w:tc>
        <w:tc>
          <w:tcPr>
            <w:tcW w:w="884" w:type="dxa"/>
            <w:vAlign w:val="center"/>
          </w:tcPr>
          <w:p w14:paraId="4F6F956E">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99</w:t>
            </w:r>
          </w:p>
        </w:tc>
        <w:tc>
          <w:tcPr>
            <w:tcW w:w="916" w:type="dxa"/>
            <w:vAlign w:val="center"/>
          </w:tcPr>
          <w:p w14:paraId="4058EF3F">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32/99</w:t>
            </w:r>
          </w:p>
        </w:tc>
        <w:tc>
          <w:tcPr>
            <w:tcW w:w="884" w:type="dxa"/>
            <w:vAlign w:val="center"/>
          </w:tcPr>
          <w:p w14:paraId="70DA7B7C">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28/99</w:t>
            </w:r>
          </w:p>
        </w:tc>
        <w:tc>
          <w:tcPr>
            <w:tcW w:w="2500" w:type="dxa"/>
            <w:vAlign w:val="center"/>
          </w:tcPr>
          <w:p w14:paraId="288B1B6B">
            <w:pPr>
              <w:keepNext w:val="0"/>
              <w:keepLines w:val="0"/>
              <w:widowControl/>
              <w:suppressLineNumbers w:val="0"/>
              <w:wordWrap/>
              <w:spacing w:line="240" w:lineRule="auto"/>
              <w:jc w:val="left"/>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23学年至今 担任22数师2班团支书</w:t>
            </w:r>
          </w:p>
        </w:tc>
        <w:tc>
          <w:tcPr>
            <w:tcW w:w="5200" w:type="dxa"/>
            <w:vAlign w:val="center"/>
          </w:tcPr>
          <w:p w14:paraId="359E681A">
            <w:pPr>
              <w:keepNext w:val="0"/>
              <w:keepLines w:val="0"/>
              <w:widowControl/>
              <w:suppressLineNumbers w:val="0"/>
              <w:wordWrap/>
              <w:spacing w:line="240" w:lineRule="auto"/>
              <w:jc w:val="left"/>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2023年优秀共青团干部</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2023年校三等奖学金</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2024年优秀共青团干部</w:t>
            </w:r>
            <w:bookmarkStart w:id="0" w:name="_GoBack"/>
            <w:bookmarkEnd w:id="0"/>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第十九届师范生教学基本功大赛三等奖</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2023年优秀社团成员</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2024年校五四红旗团支部</w:t>
            </w:r>
          </w:p>
        </w:tc>
        <w:tc>
          <w:tcPr>
            <w:tcW w:w="450" w:type="dxa"/>
            <w:vAlign w:val="center"/>
          </w:tcPr>
          <w:p w14:paraId="423DD6B6">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学生第三党支部</w:t>
            </w:r>
          </w:p>
        </w:tc>
        <w:tc>
          <w:tcPr>
            <w:tcW w:w="476" w:type="dxa"/>
            <w:vAlign w:val="center"/>
          </w:tcPr>
          <w:p w14:paraId="1BC0BF7D">
            <w:pPr>
              <w:jc w:val="center"/>
              <w:rPr>
                <w:rFonts w:hint="eastAsia" w:ascii="仿宋" w:hAnsi="仿宋" w:eastAsia="仿宋" w:cs="仿宋"/>
                <w:sz w:val="21"/>
                <w:szCs w:val="21"/>
              </w:rPr>
            </w:pPr>
          </w:p>
        </w:tc>
      </w:tr>
      <w:tr w14:paraId="437F43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8" w:hRule="atLeast"/>
          <w:jc w:val="center"/>
        </w:trPr>
        <w:tc>
          <w:tcPr>
            <w:tcW w:w="542" w:type="dxa"/>
            <w:vAlign w:val="center"/>
          </w:tcPr>
          <w:p w14:paraId="1BE0DE94">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11</w:t>
            </w:r>
          </w:p>
        </w:tc>
        <w:tc>
          <w:tcPr>
            <w:tcW w:w="567" w:type="dxa"/>
            <w:vAlign w:val="center"/>
          </w:tcPr>
          <w:p w14:paraId="07968B35">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孙雨露</w:t>
            </w:r>
          </w:p>
        </w:tc>
        <w:tc>
          <w:tcPr>
            <w:tcW w:w="533" w:type="dxa"/>
            <w:vAlign w:val="center"/>
          </w:tcPr>
          <w:p w14:paraId="2BDE4F80">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女</w:t>
            </w:r>
          </w:p>
        </w:tc>
        <w:tc>
          <w:tcPr>
            <w:tcW w:w="484" w:type="dxa"/>
            <w:vAlign w:val="center"/>
          </w:tcPr>
          <w:p w14:paraId="0935104D">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汉族</w:t>
            </w:r>
          </w:p>
        </w:tc>
        <w:tc>
          <w:tcPr>
            <w:tcW w:w="766" w:type="dxa"/>
            <w:vAlign w:val="center"/>
          </w:tcPr>
          <w:p w14:paraId="24E6E83E">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2023级数学与应用数学（师范）</w:t>
            </w:r>
          </w:p>
        </w:tc>
        <w:tc>
          <w:tcPr>
            <w:tcW w:w="700" w:type="dxa"/>
            <w:vAlign w:val="center"/>
          </w:tcPr>
          <w:p w14:paraId="4B797565">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20240422</w:t>
            </w:r>
          </w:p>
        </w:tc>
        <w:tc>
          <w:tcPr>
            <w:tcW w:w="650" w:type="dxa"/>
            <w:vAlign w:val="center"/>
          </w:tcPr>
          <w:p w14:paraId="4C85B081">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20240527</w:t>
            </w:r>
          </w:p>
        </w:tc>
        <w:tc>
          <w:tcPr>
            <w:tcW w:w="884" w:type="dxa"/>
            <w:vAlign w:val="center"/>
          </w:tcPr>
          <w:p w14:paraId="0E7F78C8">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99.7</w:t>
            </w:r>
          </w:p>
        </w:tc>
        <w:tc>
          <w:tcPr>
            <w:tcW w:w="916" w:type="dxa"/>
            <w:vAlign w:val="center"/>
          </w:tcPr>
          <w:p w14:paraId="2E0E052A">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7/100</w:t>
            </w:r>
          </w:p>
        </w:tc>
        <w:tc>
          <w:tcPr>
            <w:tcW w:w="884" w:type="dxa"/>
            <w:vAlign w:val="center"/>
          </w:tcPr>
          <w:p w14:paraId="2CEA0FD7">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3/100</w:t>
            </w:r>
          </w:p>
        </w:tc>
        <w:tc>
          <w:tcPr>
            <w:tcW w:w="2500" w:type="dxa"/>
            <w:vAlign w:val="center"/>
          </w:tcPr>
          <w:p w14:paraId="058064F8">
            <w:pPr>
              <w:keepNext w:val="0"/>
              <w:keepLines w:val="0"/>
              <w:widowControl/>
              <w:suppressLineNumbers w:val="0"/>
              <w:wordWrap/>
              <w:spacing w:line="240" w:lineRule="auto"/>
              <w:jc w:val="left"/>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23一24学年 担任校学生会青年传媒部影像工作室干事</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23一24学年 担任晓庄数学人教学志愿服务团干事</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24一25学年 担任晓庄数学人教学志愿服务团部长</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24一25学年 担任信运e站热点click栏目成员</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24一25学年 担任数学思维拓展社副社长</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25学年至今 担任数学思维拓展社顾问</w:t>
            </w:r>
          </w:p>
        </w:tc>
        <w:tc>
          <w:tcPr>
            <w:tcW w:w="5200" w:type="dxa"/>
            <w:vAlign w:val="center"/>
          </w:tcPr>
          <w:p w14:paraId="4A96B228">
            <w:pPr>
              <w:keepNext w:val="0"/>
              <w:keepLines w:val="0"/>
              <w:widowControl/>
              <w:suppressLineNumbers w:val="0"/>
              <w:wordWrap/>
              <w:spacing w:line="240" w:lineRule="auto"/>
              <w:jc w:val="left"/>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国家级：</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2025年5月 第十四届高校数学师范生微课设计测试三等奖</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2025年6月 第六届全国高等院校数学能力挑战赛初赛专业组三等奖</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省级：</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2025年4月 全国数学教育技术应用冬令营微课设计比赛二等奖</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2025年6月 第二十二届五一数学建模竞赛二等奖</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校级：</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2023年11月 校学生会“月工作之星”</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2023年12月 校学生会“月工作之星”</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2024年5月 “五育润心 沐光同行”大学生心理微电影大赛 三等奖</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2024年11月 “三好学生”荣誉称号</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2024年11月 优秀学生奖学金二等奖</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2025年4月 “高教社杯”大学生“用外语讲好中国故事”优秀短视频大赛南京晓庄学院选拔赛 一等奖</w:t>
            </w:r>
          </w:p>
        </w:tc>
        <w:tc>
          <w:tcPr>
            <w:tcW w:w="450" w:type="dxa"/>
            <w:vAlign w:val="center"/>
          </w:tcPr>
          <w:p w14:paraId="5896541C">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学生第三党支部</w:t>
            </w:r>
          </w:p>
        </w:tc>
        <w:tc>
          <w:tcPr>
            <w:tcW w:w="476" w:type="dxa"/>
            <w:vAlign w:val="center"/>
          </w:tcPr>
          <w:p w14:paraId="13F2F702">
            <w:pPr>
              <w:jc w:val="center"/>
              <w:rPr>
                <w:rFonts w:hint="eastAsia" w:ascii="仿宋" w:hAnsi="仿宋" w:eastAsia="仿宋" w:cs="仿宋"/>
                <w:sz w:val="21"/>
                <w:szCs w:val="21"/>
              </w:rPr>
            </w:pPr>
          </w:p>
        </w:tc>
      </w:tr>
      <w:tr w14:paraId="05193A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8" w:hRule="atLeast"/>
          <w:jc w:val="center"/>
        </w:trPr>
        <w:tc>
          <w:tcPr>
            <w:tcW w:w="542" w:type="dxa"/>
            <w:vAlign w:val="center"/>
          </w:tcPr>
          <w:p w14:paraId="6D61FD4F">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12</w:t>
            </w:r>
          </w:p>
        </w:tc>
        <w:tc>
          <w:tcPr>
            <w:tcW w:w="567" w:type="dxa"/>
            <w:vAlign w:val="center"/>
          </w:tcPr>
          <w:p w14:paraId="39B51353">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杨梓凡</w:t>
            </w:r>
          </w:p>
        </w:tc>
        <w:tc>
          <w:tcPr>
            <w:tcW w:w="533" w:type="dxa"/>
            <w:vAlign w:val="center"/>
          </w:tcPr>
          <w:p w14:paraId="164A847C">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女</w:t>
            </w:r>
          </w:p>
        </w:tc>
        <w:tc>
          <w:tcPr>
            <w:tcW w:w="484" w:type="dxa"/>
            <w:vAlign w:val="center"/>
          </w:tcPr>
          <w:p w14:paraId="3F39EF6C">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汉族</w:t>
            </w:r>
          </w:p>
        </w:tc>
        <w:tc>
          <w:tcPr>
            <w:tcW w:w="766" w:type="dxa"/>
            <w:vAlign w:val="center"/>
          </w:tcPr>
          <w:p w14:paraId="7B666A1A">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2023级数学与应用数学（师范）</w:t>
            </w:r>
          </w:p>
        </w:tc>
        <w:tc>
          <w:tcPr>
            <w:tcW w:w="700" w:type="dxa"/>
            <w:vAlign w:val="center"/>
          </w:tcPr>
          <w:p w14:paraId="04458F79">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20240422</w:t>
            </w:r>
          </w:p>
        </w:tc>
        <w:tc>
          <w:tcPr>
            <w:tcW w:w="650" w:type="dxa"/>
            <w:vAlign w:val="center"/>
          </w:tcPr>
          <w:p w14:paraId="380609E3">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20240527</w:t>
            </w:r>
          </w:p>
        </w:tc>
        <w:tc>
          <w:tcPr>
            <w:tcW w:w="884" w:type="dxa"/>
            <w:vAlign w:val="center"/>
          </w:tcPr>
          <w:p w14:paraId="6E9545A3">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98.6</w:t>
            </w:r>
          </w:p>
        </w:tc>
        <w:tc>
          <w:tcPr>
            <w:tcW w:w="916" w:type="dxa"/>
            <w:vAlign w:val="center"/>
          </w:tcPr>
          <w:p w14:paraId="11E3F651">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14/100</w:t>
            </w:r>
          </w:p>
        </w:tc>
        <w:tc>
          <w:tcPr>
            <w:tcW w:w="884" w:type="dxa"/>
            <w:vAlign w:val="center"/>
          </w:tcPr>
          <w:p w14:paraId="5767F205">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10/100</w:t>
            </w:r>
          </w:p>
        </w:tc>
        <w:tc>
          <w:tcPr>
            <w:tcW w:w="2500" w:type="dxa"/>
            <w:vAlign w:val="center"/>
          </w:tcPr>
          <w:p w14:paraId="75703042">
            <w:pPr>
              <w:keepNext w:val="0"/>
              <w:keepLines w:val="0"/>
              <w:widowControl/>
              <w:suppressLineNumbers w:val="0"/>
              <w:wordWrap/>
              <w:spacing w:line="240" w:lineRule="auto"/>
              <w:jc w:val="left"/>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23一24学年 担任创新创业联合会创课部干事</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24一25学年 担任创新创业联合会创课部部长</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25学年至今 担任创新创业联合会副主席</w:t>
            </w:r>
          </w:p>
        </w:tc>
        <w:tc>
          <w:tcPr>
            <w:tcW w:w="5200" w:type="dxa"/>
            <w:vAlign w:val="center"/>
          </w:tcPr>
          <w:p w14:paraId="52212F26">
            <w:pPr>
              <w:keepNext w:val="0"/>
              <w:keepLines w:val="0"/>
              <w:widowControl/>
              <w:suppressLineNumbers w:val="0"/>
              <w:wordWrap/>
              <w:spacing w:line="240" w:lineRule="auto"/>
              <w:jc w:val="left"/>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省级：</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2024年4月 获“正大杯第十四届全国大学生市场调査与分析大赛”省赛三等奖</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2025年4月 获“正大杯第十五届全国大学生市场调査与分析大赛”省赛三等奖</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校级：</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2024年6月 获“五育润心、沐光同行“心理征文校赛一等奖</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 xml:space="preserve">2024年5月 获校优秀共青团员 </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2025年5月 获校优秀共青团干</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2024年11月 获校三好学生</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2024年11月 获优秀学生奖学金三等奖</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2025年11月 获优秀学生奖学金二等奖</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2024年9月 获“优秀志愿者“</w:t>
            </w:r>
          </w:p>
        </w:tc>
        <w:tc>
          <w:tcPr>
            <w:tcW w:w="450" w:type="dxa"/>
            <w:vAlign w:val="center"/>
          </w:tcPr>
          <w:p w14:paraId="260F7ACC">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学生第三党支部</w:t>
            </w:r>
          </w:p>
        </w:tc>
        <w:tc>
          <w:tcPr>
            <w:tcW w:w="476" w:type="dxa"/>
            <w:vAlign w:val="center"/>
          </w:tcPr>
          <w:p w14:paraId="7FB2ED80">
            <w:pPr>
              <w:jc w:val="center"/>
              <w:rPr>
                <w:rFonts w:hint="eastAsia" w:ascii="仿宋" w:hAnsi="仿宋" w:eastAsia="仿宋" w:cs="仿宋"/>
                <w:sz w:val="21"/>
                <w:szCs w:val="21"/>
              </w:rPr>
            </w:pPr>
          </w:p>
        </w:tc>
      </w:tr>
      <w:tr w14:paraId="4171CF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8" w:hRule="atLeast"/>
          <w:jc w:val="center"/>
        </w:trPr>
        <w:tc>
          <w:tcPr>
            <w:tcW w:w="542" w:type="dxa"/>
            <w:vAlign w:val="center"/>
          </w:tcPr>
          <w:p w14:paraId="21A07B00">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13</w:t>
            </w:r>
          </w:p>
        </w:tc>
        <w:tc>
          <w:tcPr>
            <w:tcW w:w="567" w:type="dxa"/>
            <w:vAlign w:val="center"/>
          </w:tcPr>
          <w:p w14:paraId="20C500AE">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程文静</w:t>
            </w:r>
          </w:p>
        </w:tc>
        <w:tc>
          <w:tcPr>
            <w:tcW w:w="533" w:type="dxa"/>
            <w:vAlign w:val="center"/>
          </w:tcPr>
          <w:p w14:paraId="46EB94A4">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女</w:t>
            </w:r>
          </w:p>
        </w:tc>
        <w:tc>
          <w:tcPr>
            <w:tcW w:w="484" w:type="dxa"/>
            <w:vAlign w:val="center"/>
          </w:tcPr>
          <w:p w14:paraId="1E16C7CC">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汉族</w:t>
            </w:r>
          </w:p>
        </w:tc>
        <w:tc>
          <w:tcPr>
            <w:tcW w:w="766" w:type="dxa"/>
            <w:vAlign w:val="center"/>
          </w:tcPr>
          <w:p w14:paraId="4E562E74">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2023级数学与应用数学（师范）</w:t>
            </w:r>
          </w:p>
        </w:tc>
        <w:tc>
          <w:tcPr>
            <w:tcW w:w="700" w:type="dxa"/>
            <w:vAlign w:val="center"/>
          </w:tcPr>
          <w:p w14:paraId="1DB14070">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20240422</w:t>
            </w:r>
          </w:p>
        </w:tc>
        <w:tc>
          <w:tcPr>
            <w:tcW w:w="650" w:type="dxa"/>
            <w:vAlign w:val="center"/>
          </w:tcPr>
          <w:p w14:paraId="3B37D639">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20240527</w:t>
            </w:r>
          </w:p>
        </w:tc>
        <w:tc>
          <w:tcPr>
            <w:tcW w:w="884" w:type="dxa"/>
            <w:vAlign w:val="center"/>
          </w:tcPr>
          <w:p w14:paraId="40D7FFCC">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99.7</w:t>
            </w:r>
          </w:p>
        </w:tc>
        <w:tc>
          <w:tcPr>
            <w:tcW w:w="916" w:type="dxa"/>
            <w:vAlign w:val="center"/>
          </w:tcPr>
          <w:p w14:paraId="7F5735C3">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5/100</w:t>
            </w:r>
          </w:p>
        </w:tc>
        <w:tc>
          <w:tcPr>
            <w:tcW w:w="884" w:type="dxa"/>
            <w:vAlign w:val="center"/>
          </w:tcPr>
          <w:p w14:paraId="258D38B1">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5/100</w:t>
            </w:r>
          </w:p>
        </w:tc>
        <w:tc>
          <w:tcPr>
            <w:tcW w:w="2500" w:type="dxa"/>
            <w:vAlign w:val="center"/>
          </w:tcPr>
          <w:p w14:paraId="12A609DA">
            <w:pPr>
              <w:keepNext w:val="0"/>
              <w:keepLines w:val="0"/>
              <w:widowControl/>
              <w:suppressLineNumbers w:val="0"/>
              <w:wordWrap/>
              <w:spacing w:line="240" w:lineRule="auto"/>
              <w:jc w:val="left"/>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23一25学年至今 担任23数学与应用数学（师范）2 学习委员</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23一24学年 担任校学生会权益服务部干事</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23一24学年 担任院学生会组织部干事</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24一25学年 担任晓庄信息化服务工作室干事</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24一25学年 担任校学生会权益服务部部长</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24一25学年 担任晓庄数学人部长</w:t>
            </w:r>
          </w:p>
        </w:tc>
        <w:tc>
          <w:tcPr>
            <w:tcW w:w="5200" w:type="dxa"/>
            <w:vAlign w:val="center"/>
          </w:tcPr>
          <w:p w14:paraId="4C038C13">
            <w:pPr>
              <w:keepNext w:val="0"/>
              <w:keepLines w:val="0"/>
              <w:widowControl/>
              <w:suppressLineNumbers w:val="0"/>
              <w:wordWrap/>
              <w:spacing w:line="240" w:lineRule="auto"/>
              <w:jc w:val="left"/>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国家级：</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2024年11月 国家励志奖学金</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2025全国大学生商务英语竞赛 二等奖</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2025年8月 全国大学生统计建模大赛 三等奖</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2025Mathematical Contest In Modeling s 奖</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2025年第六届全国高等院校数学能力挑战赛 三等奖</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省级：</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2024年6月 五一建模 三等奖（3/2）</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2025年6月 五一建模 二等奖（3/2）</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2024年11月 南京马拉松“优秀志愿者”</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校级：</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2023一2024 校一等奖学金</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2024一2025 校二等奖学金</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2023年3月 寒假社会实践先进个人</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2024年2月“陶智启航，数爱无边”志愿服务“优秀志愿者”</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2024年9月“陶心圆梦，行知致远”志愿服务“优秀志愿者”</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2024年11月 优秀学生干部</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2024年12月 12月优秀学生干部</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2025年5月 优秀共青团员</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2025年6月 优秀学生干部</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2025年10月 三好学生</w:t>
            </w:r>
          </w:p>
        </w:tc>
        <w:tc>
          <w:tcPr>
            <w:tcW w:w="450" w:type="dxa"/>
            <w:vAlign w:val="center"/>
          </w:tcPr>
          <w:p w14:paraId="01883ACC">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学生第三党支部</w:t>
            </w:r>
          </w:p>
        </w:tc>
        <w:tc>
          <w:tcPr>
            <w:tcW w:w="476" w:type="dxa"/>
            <w:vAlign w:val="center"/>
          </w:tcPr>
          <w:p w14:paraId="482CA340">
            <w:pPr>
              <w:jc w:val="center"/>
              <w:rPr>
                <w:rFonts w:hint="eastAsia" w:ascii="仿宋" w:hAnsi="仿宋" w:eastAsia="仿宋" w:cs="仿宋"/>
                <w:sz w:val="21"/>
                <w:szCs w:val="21"/>
              </w:rPr>
            </w:pPr>
          </w:p>
        </w:tc>
      </w:tr>
      <w:tr w14:paraId="5F22D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8" w:hRule="atLeast"/>
          <w:jc w:val="center"/>
        </w:trPr>
        <w:tc>
          <w:tcPr>
            <w:tcW w:w="542" w:type="dxa"/>
            <w:vAlign w:val="center"/>
          </w:tcPr>
          <w:p w14:paraId="4935DF6F">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14</w:t>
            </w:r>
          </w:p>
        </w:tc>
        <w:tc>
          <w:tcPr>
            <w:tcW w:w="567" w:type="dxa"/>
            <w:vAlign w:val="center"/>
          </w:tcPr>
          <w:p w14:paraId="3E5C3199">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王怡</w:t>
            </w:r>
          </w:p>
        </w:tc>
        <w:tc>
          <w:tcPr>
            <w:tcW w:w="533" w:type="dxa"/>
            <w:vAlign w:val="center"/>
          </w:tcPr>
          <w:p w14:paraId="394F2A24">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女</w:t>
            </w:r>
          </w:p>
        </w:tc>
        <w:tc>
          <w:tcPr>
            <w:tcW w:w="484" w:type="dxa"/>
            <w:vAlign w:val="center"/>
          </w:tcPr>
          <w:p w14:paraId="072B1E12">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汉族</w:t>
            </w:r>
          </w:p>
        </w:tc>
        <w:tc>
          <w:tcPr>
            <w:tcW w:w="766" w:type="dxa"/>
            <w:vAlign w:val="center"/>
          </w:tcPr>
          <w:p w14:paraId="44EAC8D6">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2023级软件工程</w:t>
            </w:r>
          </w:p>
        </w:tc>
        <w:tc>
          <w:tcPr>
            <w:tcW w:w="700" w:type="dxa"/>
            <w:vAlign w:val="center"/>
          </w:tcPr>
          <w:p w14:paraId="55E0DB1D">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20240422</w:t>
            </w:r>
          </w:p>
        </w:tc>
        <w:tc>
          <w:tcPr>
            <w:tcW w:w="650" w:type="dxa"/>
            <w:vAlign w:val="center"/>
          </w:tcPr>
          <w:p w14:paraId="62457A5E">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20240527</w:t>
            </w:r>
          </w:p>
        </w:tc>
        <w:tc>
          <w:tcPr>
            <w:tcW w:w="884" w:type="dxa"/>
            <w:vAlign w:val="center"/>
          </w:tcPr>
          <w:p w14:paraId="7F0B14E9">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100</w:t>
            </w:r>
          </w:p>
        </w:tc>
        <w:tc>
          <w:tcPr>
            <w:tcW w:w="916" w:type="dxa"/>
            <w:vAlign w:val="center"/>
          </w:tcPr>
          <w:p w14:paraId="26FF0ACA">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5/86</w:t>
            </w:r>
          </w:p>
        </w:tc>
        <w:tc>
          <w:tcPr>
            <w:tcW w:w="884" w:type="dxa"/>
            <w:vAlign w:val="center"/>
          </w:tcPr>
          <w:p w14:paraId="1D577A17">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31/86</w:t>
            </w:r>
          </w:p>
        </w:tc>
        <w:tc>
          <w:tcPr>
            <w:tcW w:w="2500" w:type="dxa"/>
            <w:vAlign w:val="center"/>
          </w:tcPr>
          <w:p w14:paraId="6840BF09">
            <w:pPr>
              <w:keepNext w:val="0"/>
              <w:keepLines w:val="0"/>
              <w:widowControl/>
              <w:suppressLineNumbers w:val="0"/>
              <w:wordWrap/>
              <w:spacing w:line="240" w:lineRule="auto"/>
              <w:jc w:val="left"/>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23学年至今担任班级副团支书</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23一24学年担任大学生创新创业联合会备赛部干事</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24一25学年担任大学生创新创业联合会创赛先锋营部长</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24一25学年担任24数据科学与大数据技术班助</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25年至今担任大学生创新创业联合会主席</w:t>
            </w:r>
          </w:p>
        </w:tc>
        <w:tc>
          <w:tcPr>
            <w:tcW w:w="5200" w:type="dxa"/>
            <w:vAlign w:val="center"/>
          </w:tcPr>
          <w:p w14:paraId="2C019BB3">
            <w:pPr>
              <w:keepNext w:val="0"/>
              <w:keepLines w:val="0"/>
              <w:widowControl/>
              <w:suppressLineNumbers w:val="0"/>
              <w:wordWrap/>
              <w:spacing w:line="240" w:lineRule="auto"/>
              <w:jc w:val="left"/>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国家级：</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2025年6月 基础教育领域多模态交互式AI问答方法研究第一主持人</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省级：</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2025年9月 中国国际大学生创新大赛高教主赛道铜奖</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校级：</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2023年10月 优秀军训生</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2024年5月 优秀共青团员</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2024年11月 优秀学生干部</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2025年3月 社会实践先进个人</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2025年6月 中国国际大学生创新大赛青年红色筑梦之旅赛道创业组二等奖</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2025年6月 职业规划大赛优秀志愿者</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2025年9月 “陶心圆梦，行知致远”优秀志愿者</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2025年7月 大学生职业规划大赛优胜奖</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2025年9月 iCAN大学生创新创业大赛二等奖</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2025年5月 优秀共青团干部</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2025年10月 优秀学生干部</w:t>
            </w:r>
          </w:p>
        </w:tc>
        <w:tc>
          <w:tcPr>
            <w:tcW w:w="450" w:type="dxa"/>
            <w:vAlign w:val="center"/>
          </w:tcPr>
          <w:p w14:paraId="0A3DAC81">
            <w:pPr>
              <w:keepNext w:val="0"/>
              <w:keepLines w:val="0"/>
              <w:widowControl/>
              <w:suppressLineNumbers w:val="0"/>
              <w:wordWrap/>
              <w:spacing w:line="240" w:lineRule="auto"/>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学生第三党支部</w:t>
            </w:r>
          </w:p>
        </w:tc>
        <w:tc>
          <w:tcPr>
            <w:tcW w:w="476" w:type="dxa"/>
            <w:vAlign w:val="center"/>
          </w:tcPr>
          <w:p w14:paraId="7B950E84">
            <w:pPr>
              <w:jc w:val="center"/>
              <w:rPr>
                <w:rFonts w:hint="eastAsia" w:ascii="仿宋" w:hAnsi="仿宋" w:eastAsia="仿宋" w:cs="仿宋"/>
                <w:sz w:val="21"/>
                <w:szCs w:val="21"/>
              </w:rPr>
            </w:pPr>
          </w:p>
        </w:tc>
      </w:tr>
    </w:tbl>
    <w:p w14:paraId="6257E008">
      <w:pPr>
        <w:spacing w:line="340" w:lineRule="exact"/>
        <w:jc w:val="right"/>
        <w:rPr>
          <w:rFonts w:hint="eastAsia" w:ascii="仿宋" w:hAnsi="仿宋" w:eastAsia="仿宋"/>
          <w:sz w:val="24"/>
          <w:lang w:val="en-US" w:eastAsia="zh-CN"/>
        </w:rPr>
      </w:pPr>
    </w:p>
    <w:p w14:paraId="2C4BBD66">
      <w:pPr>
        <w:spacing w:line="340" w:lineRule="exact"/>
        <w:jc w:val="right"/>
        <w:rPr>
          <w:rFonts w:hint="eastAsia" w:ascii="仿宋" w:hAnsi="仿宋" w:eastAsia="仿宋"/>
          <w:sz w:val="24"/>
          <w:lang w:val="en-US" w:eastAsia="zh-CN"/>
        </w:rPr>
      </w:pPr>
    </w:p>
    <w:p w14:paraId="6BE67AAE">
      <w:pPr>
        <w:spacing w:line="340" w:lineRule="exact"/>
        <w:jc w:val="right"/>
        <w:rPr>
          <w:rFonts w:hint="eastAsia" w:ascii="仿宋" w:hAnsi="仿宋" w:eastAsia="仿宋"/>
          <w:sz w:val="24"/>
          <w:lang w:val="en-US" w:eastAsia="zh-CN"/>
        </w:rPr>
      </w:pPr>
    </w:p>
    <w:p w14:paraId="59FF6416">
      <w:pPr>
        <w:spacing w:line="340" w:lineRule="exact"/>
        <w:jc w:val="right"/>
        <w:rPr>
          <w:rFonts w:ascii="仿宋" w:hAnsi="仿宋" w:eastAsia="仿宋"/>
          <w:sz w:val="24"/>
        </w:rPr>
      </w:pPr>
      <w:r>
        <w:rPr>
          <w:rFonts w:hint="eastAsia" w:ascii="仿宋" w:hAnsi="仿宋" w:eastAsia="仿宋"/>
          <w:sz w:val="24"/>
          <w:lang w:val="en-US" w:eastAsia="zh-CN"/>
        </w:rPr>
        <w:t>信息工程学院、人工智能学院</w:t>
      </w:r>
      <w:r>
        <w:rPr>
          <w:rFonts w:hint="eastAsia" w:ascii="仿宋" w:hAnsi="仿宋" w:eastAsia="仿宋"/>
          <w:sz w:val="24"/>
        </w:rPr>
        <w:t>党委</w:t>
      </w:r>
    </w:p>
    <w:p w14:paraId="63AA35DA">
      <w:pPr>
        <w:ind w:firstLine="11640" w:firstLineChars="4850"/>
        <w:jc w:val="right"/>
        <w:rPr>
          <w:rFonts w:ascii="仿宋" w:hAnsi="仿宋" w:eastAsia="仿宋"/>
          <w:sz w:val="24"/>
        </w:rPr>
      </w:pPr>
      <w:r>
        <w:rPr>
          <w:rFonts w:hint="eastAsia" w:ascii="仿宋" w:hAnsi="仿宋" w:eastAsia="仿宋"/>
          <w:sz w:val="24"/>
          <w:lang w:val="en-US" w:eastAsia="zh-CN"/>
        </w:rPr>
        <w:t>2025</w:t>
      </w:r>
      <w:r>
        <w:rPr>
          <w:rFonts w:hint="eastAsia" w:ascii="仿宋" w:hAnsi="仿宋" w:eastAsia="仿宋"/>
          <w:sz w:val="24"/>
        </w:rPr>
        <w:t>年</w:t>
      </w:r>
      <w:r>
        <w:rPr>
          <w:rFonts w:hint="eastAsia" w:ascii="仿宋" w:hAnsi="仿宋" w:eastAsia="仿宋"/>
          <w:sz w:val="24"/>
          <w:lang w:val="en-US" w:eastAsia="zh-CN"/>
        </w:rPr>
        <w:t>10</w:t>
      </w:r>
      <w:r>
        <w:rPr>
          <w:rFonts w:hint="eastAsia" w:ascii="仿宋" w:hAnsi="仿宋" w:eastAsia="仿宋"/>
          <w:sz w:val="24"/>
        </w:rPr>
        <w:t>月</w:t>
      </w:r>
      <w:r>
        <w:rPr>
          <w:rFonts w:hint="eastAsia" w:ascii="仿宋" w:hAnsi="仿宋" w:eastAsia="仿宋"/>
          <w:sz w:val="24"/>
          <w:lang w:val="en-US" w:eastAsia="zh-CN"/>
        </w:rPr>
        <w:t>29</w:t>
      </w:r>
      <w:r>
        <w:rPr>
          <w:rFonts w:hint="eastAsia" w:ascii="仿宋" w:hAnsi="仿宋" w:eastAsia="仿宋"/>
          <w:sz w:val="24"/>
        </w:rPr>
        <w:t>日</w:t>
      </w: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zM2ODlkMGZjYjNjOWE2ZmUzYTJhODYxZjk2NWM5MDkifQ=="/>
  </w:docVars>
  <w:rsids>
    <w:rsidRoot w:val="00D01D04"/>
    <w:rsid w:val="00001FD6"/>
    <w:rsid w:val="000415B3"/>
    <w:rsid w:val="00050AA9"/>
    <w:rsid w:val="0005656C"/>
    <w:rsid w:val="00081C7F"/>
    <w:rsid w:val="00082FC7"/>
    <w:rsid w:val="000B4955"/>
    <w:rsid w:val="000D2A0C"/>
    <w:rsid w:val="0013027B"/>
    <w:rsid w:val="0020453E"/>
    <w:rsid w:val="00272CF9"/>
    <w:rsid w:val="00287F06"/>
    <w:rsid w:val="00307FFA"/>
    <w:rsid w:val="00315BAF"/>
    <w:rsid w:val="003628E3"/>
    <w:rsid w:val="003757C4"/>
    <w:rsid w:val="003757DD"/>
    <w:rsid w:val="003A557E"/>
    <w:rsid w:val="004016BD"/>
    <w:rsid w:val="004269B7"/>
    <w:rsid w:val="00427829"/>
    <w:rsid w:val="004A7948"/>
    <w:rsid w:val="004C1B17"/>
    <w:rsid w:val="0050519B"/>
    <w:rsid w:val="005775D3"/>
    <w:rsid w:val="00595267"/>
    <w:rsid w:val="005A7166"/>
    <w:rsid w:val="005D3FE9"/>
    <w:rsid w:val="00635827"/>
    <w:rsid w:val="006818C7"/>
    <w:rsid w:val="00682A33"/>
    <w:rsid w:val="00692E50"/>
    <w:rsid w:val="00740B4A"/>
    <w:rsid w:val="0077672F"/>
    <w:rsid w:val="00837B26"/>
    <w:rsid w:val="00857A41"/>
    <w:rsid w:val="00872173"/>
    <w:rsid w:val="0088668B"/>
    <w:rsid w:val="00897BED"/>
    <w:rsid w:val="008A6F9D"/>
    <w:rsid w:val="00975664"/>
    <w:rsid w:val="00987C54"/>
    <w:rsid w:val="009E6858"/>
    <w:rsid w:val="00A15457"/>
    <w:rsid w:val="00A24BCC"/>
    <w:rsid w:val="00A6106B"/>
    <w:rsid w:val="00A83197"/>
    <w:rsid w:val="00A94341"/>
    <w:rsid w:val="00AC1AA3"/>
    <w:rsid w:val="00B02699"/>
    <w:rsid w:val="00B52FEF"/>
    <w:rsid w:val="00B626C8"/>
    <w:rsid w:val="00BD5EE5"/>
    <w:rsid w:val="00D01D04"/>
    <w:rsid w:val="00D04140"/>
    <w:rsid w:val="00D826E3"/>
    <w:rsid w:val="00E467C1"/>
    <w:rsid w:val="00E5005C"/>
    <w:rsid w:val="00E74679"/>
    <w:rsid w:val="00E92B2A"/>
    <w:rsid w:val="00EA396D"/>
    <w:rsid w:val="00EF12A2"/>
    <w:rsid w:val="00F5371A"/>
    <w:rsid w:val="00FE1279"/>
    <w:rsid w:val="00FE716A"/>
    <w:rsid w:val="0B226B74"/>
    <w:rsid w:val="0E2A6313"/>
    <w:rsid w:val="0E423E34"/>
    <w:rsid w:val="13C24A51"/>
    <w:rsid w:val="17DF5B98"/>
    <w:rsid w:val="18AE7C99"/>
    <w:rsid w:val="204D1B46"/>
    <w:rsid w:val="20E10CDE"/>
    <w:rsid w:val="214E5B76"/>
    <w:rsid w:val="24E16D01"/>
    <w:rsid w:val="26B746EC"/>
    <w:rsid w:val="33047B64"/>
    <w:rsid w:val="3608233F"/>
    <w:rsid w:val="3F255D10"/>
    <w:rsid w:val="42C86E83"/>
    <w:rsid w:val="49F25388"/>
    <w:rsid w:val="4CB16E35"/>
    <w:rsid w:val="5F2F5023"/>
    <w:rsid w:val="5F6951D0"/>
    <w:rsid w:val="5F814D8D"/>
    <w:rsid w:val="759A405B"/>
    <w:rsid w:val="7B3E4F34"/>
    <w:rsid w:val="7D23213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qFormat/>
    <w:uiPriority w:val="99"/>
    <w:rPr>
      <w:sz w:val="18"/>
      <w:szCs w:val="18"/>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qFormat/>
    <w:uiPriority w:val="99"/>
    <w:rPr>
      <w:rFonts w:cs="Times New Roman"/>
      <w:color w:val="0563C1"/>
      <w:u w:val="single"/>
    </w:rPr>
  </w:style>
  <w:style w:type="character" w:customStyle="1" w:styleId="8">
    <w:name w:val="页脚 Char"/>
    <w:link w:val="3"/>
    <w:qFormat/>
    <w:locked/>
    <w:uiPriority w:val="99"/>
    <w:rPr>
      <w:rFonts w:cs="Times New Roman"/>
      <w:sz w:val="18"/>
      <w:szCs w:val="18"/>
    </w:rPr>
  </w:style>
  <w:style w:type="character" w:customStyle="1" w:styleId="9">
    <w:name w:val="页眉 Char"/>
    <w:link w:val="4"/>
    <w:qFormat/>
    <w:locked/>
    <w:uiPriority w:val="99"/>
    <w:rPr>
      <w:rFonts w:cs="Times New Roman"/>
      <w:sz w:val="18"/>
      <w:szCs w:val="18"/>
    </w:rPr>
  </w:style>
  <w:style w:type="character" w:customStyle="1" w:styleId="10">
    <w:name w:val="批注框文本 Char"/>
    <w:link w:val="2"/>
    <w:semiHidden/>
    <w:qFormat/>
    <w:uiPriority w:val="99"/>
    <w:rPr>
      <w:sz w:val="0"/>
      <w:szCs w:val="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9</Pages>
  <Words>5142</Words>
  <Characters>6350</Characters>
  <Lines>6</Lines>
  <Paragraphs>1</Paragraphs>
  <TotalTime>4</TotalTime>
  <ScaleCrop>false</ScaleCrop>
  <LinksUpToDate>false</LinksUpToDate>
  <CharactersWithSpaces>6593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2017-06-10T16:17:00Z</dcterms:created>
  <dc:creator>wp</dc:creator>
  <cp:lastModifiedBy>小概率的小确幸</cp:lastModifiedBy>
  <dcterms:modified xsi:type="dcterms:W3CDTF">2025-10-29T08:28:31Z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04D028E3975D4C8AA73B96BCB94E9715</vt:lpwstr>
  </property>
  <property fmtid="{D5CDD505-2E9C-101B-9397-08002B2CF9AE}" pid="4" name="KSOTemplateDocerSaveRecord">
    <vt:lpwstr>eyJoZGlkIjoiMWQwNmM4MjY4ZDhhY2I5NjMyZTBhMWU0MmIyODg3MDYiLCJ1c2VySWQiOiIzNjMxMzU5NzkifQ==</vt:lpwstr>
  </property>
</Properties>
</file>